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0" w:type="dxa"/>
        <w:shd w:val="clear" w:color="auto" w:fill="FFFFFF"/>
        <w:tblCellMar>
          <w:left w:w="0" w:type="dxa"/>
          <w:right w:w="0" w:type="dxa"/>
        </w:tblCellMar>
        <w:tblLook w:val="04A0" w:firstRow="1" w:lastRow="0" w:firstColumn="1" w:lastColumn="0" w:noHBand="0" w:noVBand="1"/>
      </w:tblPr>
      <w:tblGrid>
        <w:gridCol w:w="9360"/>
      </w:tblGrid>
      <w:tr w:rsidR="00494F8C" w:rsidRPr="00494F8C" w14:paraId="31A52D77" w14:textId="77777777" w:rsidTr="00B23319">
        <w:tc>
          <w:tcPr>
            <w:tcW w:w="9360" w:type="dxa"/>
            <w:shd w:val="clear" w:color="auto" w:fill="FFFFFF"/>
            <w:vAlign w:val="center"/>
            <w:hideMark/>
          </w:tcPr>
          <w:p w14:paraId="097F5A12" w14:textId="77777777" w:rsidR="00CE71F5" w:rsidRDefault="00614505" w:rsidP="00CE71F5">
            <w:pPr>
              <w:pStyle w:val="Heading2"/>
              <w:rPr>
                <w:shd w:val="clear" w:color="auto" w:fill="FFFFFF"/>
              </w:rPr>
            </w:pPr>
            <w:r>
              <w:rPr>
                <w:shd w:val="clear" w:color="auto" w:fill="FFFFFF"/>
              </w:rPr>
              <w:t>D</w:t>
            </w:r>
            <w:r w:rsidR="0092516D">
              <w:rPr>
                <w:shd w:val="clear" w:color="auto" w:fill="FFFFFF"/>
              </w:rPr>
              <w:t xml:space="preserve">raft </w:t>
            </w:r>
            <w:r w:rsidR="00424E52">
              <w:rPr>
                <w:shd w:val="clear" w:color="auto" w:fill="FFFFFF"/>
              </w:rPr>
              <w:t>M</w:t>
            </w:r>
            <w:r w:rsidR="0092516D">
              <w:rPr>
                <w:shd w:val="clear" w:color="auto" w:fill="FFFFFF"/>
              </w:rPr>
              <w:t>inutes</w:t>
            </w:r>
          </w:p>
          <w:p w14:paraId="719664C7" w14:textId="56FCD12D" w:rsidR="006D2A74" w:rsidRPr="00CE71F5" w:rsidRDefault="008D0955" w:rsidP="00CE71F5">
            <w:pPr>
              <w:pStyle w:val="Heading2"/>
              <w:rPr>
                <w:sz w:val="51"/>
                <w:szCs w:val="51"/>
                <w:shd w:val="clear" w:color="auto" w:fill="FFFFFF"/>
              </w:rPr>
            </w:pPr>
            <w:r w:rsidRPr="00982787">
              <w:rPr>
                <w:rFonts w:ascii="Arial" w:eastAsia="Times New Roman" w:hAnsi="Arial" w:cs="Arial"/>
                <w:color w:val="000000" w:themeColor="text1"/>
                <w:sz w:val="21"/>
                <w:szCs w:val="21"/>
                <w:lang w:eastAsia="en-CA"/>
              </w:rPr>
              <w:br/>
            </w:r>
            <w:r w:rsidR="009940AC">
              <w:rPr>
                <w:rFonts w:ascii="Arial" w:eastAsia="Times New Roman" w:hAnsi="Arial" w:cs="Arial"/>
                <w:color w:val="000000" w:themeColor="text1"/>
                <w:sz w:val="21"/>
                <w:szCs w:val="21"/>
                <w:lang w:eastAsia="en-CA"/>
              </w:rPr>
              <w:t>Ann Hendricks</w:t>
            </w:r>
            <w:r w:rsidR="00494F8C" w:rsidRPr="00982787">
              <w:rPr>
                <w:rFonts w:ascii="Arial" w:eastAsia="Times New Roman" w:hAnsi="Arial" w:cs="Arial"/>
                <w:color w:val="000000" w:themeColor="text1"/>
                <w:sz w:val="21"/>
                <w:szCs w:val="21"/>
                <w:lang w:eastAsia="en-CA"/>
              </w:rPr>
              <w:t>, Secretary 9/11 Monthly Teleconference Call</w:t>
            </w:r>
          </w:p>
        </w:tc>
      </w:tr>
      <w:tr w:rsidR="00494F8C" w:rsidRPr="00DA4D6A" w14:paraId="618CC5FA" w14:textId="77777777" w:rsidTr="00AD13C4">
        <w:trPr>
          <w:trHeight w:val="4410"/>
        </w:trPr>
        <w:tc>
          <w:tcPr>
            <w:tcW w:w="9360" w:type="dxa"/>
            <w:shd w:val="clear" w:color="auto" w:fill="FFFFFF"/>
            <w:vAlign w:val="center"/>
            <w:hideMark/>
          </w:tcPr>
          <w:p w14:paraId="798EC2C6" w14:textId="38E6D584" w:rsidR="00F62C21" w:rsidRDefault="00336F64" w:rsidP="00B172DC">
            <w:pPr>
              <w:spacing w:after="0" w:line="315" w:lineRule="atLeast"/>
              <w:rPr>
                <w:rFonts w:ascii="Arial" w:eastAsia="Times New Roman" w:hAnsi="Arial" w:cs="Arial"/>
                <w:color w:val="000000" w:themeColor="text1"/>
                <w:sz w:val="21"/>
                <w:szCs w:val="21"/>
                <w:lang w:eastAsia="en-CA"/>
              </w:rPr>
            </w:pPr>
            <w:r>
              <w:br w:type="page"/>
            </w:r>
            <w:r w:rsidR="000A2396" w:rsidRPr="00E95C96">
              <w:rPr>
                <w:rFonts w:ascii="Arial" w:eastAsia="Times New Roman" w:hAnsi="Arial" w:cs="Arial"/>
                <w:color w:val="000000" w:themeColor="text1"/>
                <w:sz w:val="21"/>
                <w:szCs w:val="21"/>
                <w:lang w:eastAsia="en-CA"/>
              </w:rPr>
              <w:t>**********************</w:t>
            </w:r>
            <w:r w:rsidR="000A2396" w:rsidRPr="00E95C96">
              <w:rPr>
                <w:rFonts w:ascii="Arial" w:eastAsia="Times New Roman" w:hAnsi="Arial" w:cs="Arial"/>
                <w:color w:val="000000" w:themeColor="text1"/>
                <w:sz w:val="21"/>
                <w:szCs w:val="21"/>
                <w:lang w:eastAsia="en-CA"/>
              </w:rPr>
              <w:br/>
              <w:t xml:space="preserve">Draft </w:t>
            </w:r>
            <w:r w:rsidR="00DB2F68" w:rsidRPr="00E95C96">
              <w:rPr>
                <w:rFonts w:ascii="Arial" w:eastAsia="Times New Roman" w:hAnsi="Arial" w:cs="Arial"/>
                <w:color w:val="000000" w:themeColor="text1"/>
                <w:sz w:val="21"/>
                <w:szCs w:val="21"/>
                <w:lang w:eastAsia="en-CA"/>
              </w:rPr>
              <w:t xml:space="preserve">minutes for </w:t>
            </w:r>
            <w:r w:rsidR="00851A22">
              <w:rPr>
                <w:rFonts w:ascii="Arial" w:eastAsia="Times New Roman" w:hAnsi="Arial" w:cs="Arial"/>
                <w:color w:val="000000" w:themeColor="text1"/>
                <w:sz w:val="21"/>
                <w:szCs w:val="21"/>
                <w:lang w:eastAsia="en-CA"/>
              </w:rPr>
              <w:t xml:space="preserve">the </w:t>
            </w:r>
            <w:r w:rsidR="00BE6F22">
              <w:rPr>
                <w:rFonts w:ascii="Arial" w:eastAsia="Times New Roman" w:hAnsi="Arial" w:cs="Arial"/>
                <w:color w:val="000000" w:themeColor="text1"/>
                <w:sz w:val="21"/>
                <w:szCs w:val="21"/>
                <w:lang w:eastAsia="en-CA"/>
              </w:rPr>
              <w:t>October 28</w:t>
            </w:r>
            <w:r w:rsidR="001512C9">
              <w:rPr>
                <w:rFonts w:ascii="Arial" w:eastAsia="Times New Roman" w:hAnsi="Arial" w:cs="Arial"/>
                <w:color w:val="000000" w:themeColor="text1"/>
                <w:sz w:val="21"/>
                <w:szCs w:val="21"/>
                <w:lang w:eastAsia="en-CA"/>
              </w:rPr>
              <w:t>, 2020</w:t>
            </w:r>
            <w:r w:rsidR="00494F8C" w:rsidRPr="00E95C96">
              <w:rPr>
                <w:rFonts w:ascii="Arial" w:eastAsia="Times New Roman" w:hAnsi="Arial" w:cs="Arial"/>
                <w:color w:val="000000" w:themeColor="text1"/>
                <w:sz w:val="21"/>
                <w:szCs w:val="21"/>
                <w:lang w:eastAsia="en-CA"/>
              </w:rPr>
              <w:t xml:space="preserve"> regular c</w:t>
            </w:r>
            <w:r w:rsidR="009940AC" w:rsidRPr="00E95C96">
              <w:rPr>
                <w:rFonts w:ascii="Arial" w:eastAsia="Times New Roman" w:hAnsi="Arial" w:cs="Arial"/>
                <w:color w:val="000000" w:themeColor="text1"/>
                <w:sz w:val="21"/>
                <w:szCs w:val="21"/>
                <w:lang w:eastAsia="en-CA"/>
              </w:rPr>
              <w:t>onference call</w:t>
            </w:r>
            <w:r w:rsidR="00EC7DFA">
              <w:rPr>
                <w:rFonts w:ascii="Arial" w:eastAsia="Times New Roman" w:hAnsi="Arial" w:cs="Arial"/>
                <w:color w:val="000000" w:themeColor="text1"/>
                <w:sz w:val="21"/>
                <w:szCs w:val="21"/>
                <w:lang w:eastAsia="en-CA"/>
              </w:rPr>
              <w:t>.</w:t>
            </w:r>
          </w:p>
          <w:p w14:paraId="28CDFBC8" w14:textId="3D030D5A" w:rsidR="00B172DC" w:rsidRPr="00E95C96" w:rsidRDefault="00410F4A" w:rsidP="00B172D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 xml:space="preserve"> </w:t>
            </w:r>
            <w:r w:rsidR="009940AC" w:rsidRPr="00E95C96">
              <w:rPr>
                <w:rFonts w:ascii="Arial" w:eastAsia="Times New Roman" w:hAnsi="Arial" w:cs="Arial"/>
                <w:color w:val="000000" w:themeColor="text1"/>
                <w:sz w:val="21"/>
                <w:szCs w:val="21"/>
                <w:lang w:eastAsia="en-CA"/>
              </w:rPr>
              <w:br/>
              <w:t>Present were:</w:t>
            </w:r>
          </w:p>
          <w:p w14:paraId="5FA634B3" w14:textId="040CB465" w:rsidR="00EE4DB2" w:rsidRDefault="00EE4DB2" w:rsidP="009940A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Cheryl Curtiss, Teleconference co-facilitator, Connecticut 9/11 Truth</w:t>
            </w:r>
          </w:p>
          <w:p w14:paraId="26A4A1F2" w14:textId="1785EF6B" w:rsidR="00B172DC" w:rsidRPr="00E95C96" w:rsidRDefault="006F799F" w:rsidP="00B172DC">
            <w:pPr>
              <w:spacing w:after="0" w:line="315" w:lineRule="atLeast"/>
              <w:rPr>
                <w:rFonts w:ascii="Arial" w:eastAsia="Times New Roman" w:hAnsi="Arial" w:cs="Arial"/>
                <w:color w:val="000000" w:themeColor="text1"/>
                <w:sz w:val="21"/>
                <w:szCs w:val="21"/>
                <w:lang w:eastAsia="en-CA"/>
              </w:rPr>
            </w:pPr>
            <w:r w:rsidRPr="00E95C96">
              <w:rPr>
                <w:rFonts w:ascii="Arial" w:eastAsia="Times New Roman" w:hAnsi="Arial" w:cs="Arial"/>
                <w:color w:val="000000" w:themeColor="text1"/>
                <w:sz w:val="21"/>
                <w:szCs w:val="21"/>
                <w:lang w:eastAsia="en-CA"/>
              </w:rPr>
              <w:t xml:space="preserve">Craig McKee, </w:t>
            </w:r>
            <w:r w:rsidR="009940AC" w:rsidRPr="00E95C96">
              <w:rPr>
                <w:rFonts w:ascii="Arial" w:eastAsia="Times New Roman" w:hAnsi="Arial" w:cs="Arial"/>
                <w:color w:val="000000" w:themeColor="text1"/>
                <w:sz w:val="21"/>
                <w:szCs w:val="21"/>
                <w:lang w:eastAsia="en-CA"/>
              </w:rPr>
              <w:t>Teleconference co-facilitator</w:t>
            </w:r>
            <w:r w:rsidRPr="00E95C96">
              <w:rPr>
                <w:rFonts w:ascii="Arial" w:eastAsia="Times New Roman" w:hAnsi="Arial" w:cs="Arial"/>
                <w:color w:val="000000" w:themeColor="text1"/>
                <w:sz w:val="21"/>
                <w:szCs w:val="21"/>
                <w:lang w:eastAsia="en-CA"/>
              </w:rPr>
              <w:t>, Truth and Shadows</w:t>
            </w:r>
          </w:p>
          <w:p w14:paraId="50E25366" w14:textId="00893118" w:rsidR="00851A22" w:rsidRDefault="002D10DD"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Fern Tishman</w:t>
            </w:r>
          </w:p>
          <w:p w14:paraId="3C082591" w14:textId="1C3866DA" w:rsidR="00DC477D" w:rsidRDefault="006C6889"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Peter Michael Ketch</w:t>
            </w:r>
            <w:r w:rsidR="00A50935">
              <w:rPr>
                <w:rFonts w:ascii="Arial" w:eastAsia="Times New Roman" w:hAnsi="Arial" w:cs="Arial"/>
                <w:color w:val="000000" w:themeColor="text1"/>
                <w:sz w:val="21"/>
                <w:szCs w:val="21"/>
                <w:lang w:eastAsia="en-CA"/>
              </w:rPr>
              <w:t>a</w:t>
            </w:r>
            <w:r>
              <w:rPr>
                <w:rFonts w:ascii="Arial" w:eastAsia="Times New Roman" w:hAnsi="Arial" w:cs="Arial"/>
                <w:color w:val="000000" w:themeColor="text1"/>
                <w:sz w:val="21"/>
                <w:szCs w:val="21"/>
                <w:lang w:eastAsia="en-CA"/>
              </w:rPr>
              <w:t>m</w:t>
            </w:r>
            <w:r w:rsidR="002B2A09">
              <w:rPr>
                <w:rFonts w:ascii="Arial" w:eastAsia="Times New Roman" w:hAnsi="Arial" w:cs="Arial"/>
                <w:color w:val="000000" w:themeColor="text1"/>
                <w:sz w:val="21"/>
                <w:szCs w:val="21"/>
                <w:lang w:eastAsia="en-CA"/>
              </w:rPr>
              <w:t>, formerly of NIST</w:t>
            </w:r>
          </w:p>
          <w:p w14:paraId="392A01B2" w14:textId="560D42E0" w:rsidR="00A05B56" w:rsidRDefault="00A05B56"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Cat McGuire</w:t>
            </w:r>
            <w:r w:rsidR="00F62C21">
              <w:rPr>
                <w:rFonts w:ascii="Arial" w:eastAsia="Times New Roman" w:hAnsi="Arial" w:cs="Arial"/>
                <w:color w:val="000000" w:themeColor="text1"/>
                <w:sz w:val="21"/>
                <w:szCs w:val="21"/>
                <w:lang w:eastAsia="en-CA"/>
              </w:rPr>
              <w:t>, DeepTruth.info</w:t>
            </w:r>
          </w:p>
          <w:p w14:paraId="0D4194C8" w14:textId="1E562CE2" w:rsidR="0045269C" w:rsidRDefault="00A05B56"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Pat O’Connell</w:t>
            </w:r>
            <w:r w:rsidR="00DF54FB">
              <w:rPr>
                <w:rFonts w:ascii="Arial" w:eastAsia="Times New Roman" w:hAnsi="Arial" w:cs="Arial"/>
                <w:color w:val="000000" w:themeColor="text1"/>
                <w:sz w:val="21"/>
                <w:szCs w:val="21"/>
                <w:lang w:eastAsia="en-CA"/>
              </w:rPr>
              <w:t xml:space="preserve">, </w:t>
            </w:r>
            <w:r w:rsidR="00E03221">
              <w:rPr>
                <w:rFonts w:ascii="Arial" w:eastAsia="Times New Roman" w:hAnsi="Arial" w:cs="Arial"/>
                <w:color w:val="000000" w:themeColor="text1"/>
                <w:sz w:val="21"/>
                <w:szCs w:val="21"/>
                <w:lang w:eastAsia="en-CA"/>
              </w:rPr>
              <w:t>TX9/11Truth.us</w:t>
            </w:r>
          </w:p>
          <w:p w14:paraId="354E548C" w14:textId="2E4B8C73" w:rsidR="0045269C" w:rsidRDefault="0045269C"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 xml:space="preserve">David </w:t>
            </w:r>
            <w:proofErr w:type="spellStart"/>
            <w:r>
              <w:rPr>
                <w:rFonts w:ascii="Arial" w:eastAsia="Times New Roman" w:hAnsi="Arial" w:cs="Arial"/>
                <w:color w:val="000000" w:themeColor="text1"/>
                <w:sz w:val="21"/>
                <w:szCs w:val="21"/>
                <w:lang w:eastAsia="en-CA"/>
              </w:rPr>
              <w:t>Rolde</w:t>
            </w:r>
            <w:proofErr w:type="spellEnd"/>
            <w:r w:rsidR="00E22452">
              <w:rPr>
                <w:rFonts w:ascii="Arial" w:eastAsia="Times New Roman" w:hAnsi="Arial" w:cs="Arial"/>
                <w:color w:val="000000" w:themeColor="text1"/>
                <w:sz w:val="21"/>
                <w:szCs w:val="21"/>
                <w:lang w:eastAsia="en-CA"/>
              </w:rPr>
              <w:t xml:space="preserve">, </w:t>
            </w:r>
            <w:r w:rsidR="002F782C">
              <w:rPr>
                <w:rFonts w:ascii="Arial" w:eastAsia="Times New Roman" w:hAnsi="Arial" w:cs="Arial"/>
                <w:color w:val="000000" w:themeColor="text1"/>
                <w:sz w:val="21"/>
                <w:szCs w:val="21"/>
                <w:lang w:eastAsia="en-CA"/>
              </w:rPr>
              <w:t>Anti-imperial</w:t>
            </w:r>
            <w:r w:rsidR="000004F8">
              <w:rPr>
                <w:rFonts w:ascii="Arial" w:eastAsia="Times New Roman" w:hAnsi="Arial" w:cs="Arial"/>
                <w:color w:val="000000" w:themeColor="text1"/>
                <w:sz w:val="21"/>
                <w:szCs w:val="21"/>
                <w:lang w:eastAsia="en-CA"/>
              </w:rPr>
              <w:t>ist</w:t>
            </w:r>
            <w:r w:rsidR="002F782C">
              <w:rPr>
                <w:rFonts w:ascii="Arial" w:eastAsia="Times New Roman" w:hAnsi="Arial" w:cs="Arial"/>
                <w:color w:val="000000" w:themeColor="text1"/>
                <w:sz w:val="21"/>
                <w:szCs w:val="21"/>
                <w:lang w:eastAsia="en-CA"/>
              </w:rPr>
              <w:t xml:space="preserve"> activist</w:t>
            </w:r>
          </w:p>
          <w:p w14:paraId="6D668CD3" w14:textId="78012B0F" w:rsidR="0045269C" w:rsidRDefault="0045269C"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Lin Cornelison, Iowa 9/11Truth</w:t>
            </w:r>
          </w:p>
          <w:p w14:paraId="5FDDCB78" w14:textId="0F767FA2" w:rsidR="0045269C" w:rsidRDefault="0045269C"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Karl Golovan, anidealiveson.net</w:t>
            </w:r>
          </w:p>
          <w:p w14:paraId="54A34123" w14:textId="3AE45AAD" w:rsidR="0045269C" w:rsidRDefault="0045269C"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Stu Nelson</w:t>
            </w:r>
            <w:r w:rsidR="00E03221">
              <w:rPr>
                <w:rFonts w:ascii="Arial" w:eastAsia="Times New Roman" w:hAnsi="Arial" w:cs="Arial"/>
                <w:color w:val="000000" w:themeColor="text1"/>
                <w:sz w:val="21"/>
                <w:szCs w:val="21"/>
                <w:lang w:eastAsia="en-CA"/>
              </w:rPr>
              <w:t>, TX9/11Truth.us</w:t>
            </w:r>
          </w:p>
          <w:p w14:paraId="2C6499E8" w14:textId="5C673E42" w:rsidR="00F26E30" w:rsidRDefault="00F26E30"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Jessica Coco</w:t>
            </w:r>
          </w:p>
          <w:p w14:paraId="0A8E1B2E" w14:textId="1AED2AEC" w:rsidR="00F26E30" w:rsidRDefault="00F26E30"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Mick Harrison</w:t>
            </w:r>
            <w:r w:rsidR="00AF6D3C">
              <w:rPr>
                <w:rFonts w:ascii="Arial" w:eastAsia="Times New Roman" w:hAnsi="Arial" w:cs="Arial"/>
                <w:color w:val="000000" w:themeColor="text1"/>
                <w:sz w:val="21"/>
                <w:szCs w:val="21"/>
                <w:lang w:eastAsia="en-CA"/>
              </w:rPr>
              <w:t>, LCfor911.org</w:t>
            </w:r>
          </w:p>
          <w:p w14:paraId="1C98BF25" w14:textId="1691145A" w:rsidR="00F26E30" w:rsidRDefault="00F26E30"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Malcolm Arnold</w:t>
            </w:r>
          </w:p>
          <w:p w14:paraId="56C68780" w14:textId="6579C752" w:rsidR="00F26E30" w:rsidRDefault="00F26E30"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Greg Glaser</w:t>
            </w:r>
            <w:r w:rsidR="00AF6D3C">
              <w:rPr>
                <w:rFonts w:ascii="Arial" w:eastAsia="Times New Roman" w:hAnsi="Arial" w:cs="Arial"/>
                <w:color w:val="000000" w:themeColor="text1"/>
                <w:sz w:val="21"/>
                <w:szCs w:val="21"/>
                <w:lang w:eastAsia="en-CA"/>
              </w:rPr>
              <w:t>,</w:t>
            </w:r>
            <w:r w:rsidR="005624B5">
              <w:rPr>
                <w:rFonts w:ascii="Arial" w:eastAsia="Times New Roman" w:hAnsi="Arial" w:cs="Arial"/>
                <w:color w:val="000000" w:themeColor="text1"/>
                <w:sz w:val="21"/>
                <w:szCs w:val="21"/>
                <w:lang w:eastAsia="en-CA"/>
              </w:rPr>
              <w:t xml:space="preserve"> physiciansforinformedconsent.org</w:t>
            </w:r>
          </w:p>
          <w:p w14:paraId="6703CA5F" w14:textId="17D2A1B1" w:rsidR="00F26E30" w:rsidRDefault="00F26E30"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Marti Hopper</w:t>
            </w:r>
            <w:r w:rsidR="00AF6D3C">
              <w:rPr>
                <w:rFonts w:ascii="Arial" w:eastAsia="Times New Roman" w:hAnsi="Arial" w:cs="Arial"/>
                <w:color w:val="000000" w:themeColor="text1"/>
                <w:sz w:val="21"/>
                <w:szCs w:val="21"/>
                <w:lang w:eastAsia="en-CA"/>
              </w:rPr>
              <w:t>, Colorado9/11Truth</w:t>
            </w:r>
          </w:p>
          <w:p w14:paraId="2F8118E2" w14:textId="0691B608" w:rsidR="00F26E30" w:rsidRDefault="00F26E30"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Marie Spike</w:t>
            </w:r>
            <w:r w:rsidR="00EE313F">
              <w:rPr>
                <w:rFonts w:ascii="Arial" w:eastAsia="Times New Roman" w:hAnsi="Arial" w:cs="Arial"/>
                <w:color w:val="000000" w:themeColor="text1"/>
                <w:sz w:val="21"/>
                <w:szCs w:val="21"/>
                <w:lang w:eastAsia="en-CA"/>
              </w:rPr>
              <w:t>, 9/11TAP</w:t>
            </w:r>
          </w:p>
          <w:p w14:paraId="40D0A1E7" w14:textId="40BFC418" w:rsidR="00F26E30" w:rsidRDefault="00F26E30"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Mike Cook</w:t>
            </w:r>
            <w:r w:rsidR="00EE313F">
              <w:rPr>
                <w:rFonts w:ascii="Arial" w:eastAsia="Times New Roman" w:hAnsi="Arial" w:cs="Arial"/>
                <w:color w:val="000000" w:themeColor="text1"/>
                <w:sz w:val="21"/>
                <w:szCs w:val="21"/>
                <w:lang w:eastAsia="en-CA"/>
              </w:rPr>
              <w:t>, AE 9/11Truth</w:t>
            </w:r>
          </w:p>
          <w:p w14:paraId="637B497A" w14:textId="1F010343" w:rsidR="00F26E30" w:rsidRDefault="00F26E30"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Nita Renfrew</w:t>
            </w:r>
            <w:r w:rsidR="00EE313F">
              <w:rPr>
                <w:rFonts w:ascii="Arial" w:eastAsia="Times New Roman" w:hAnsi="Arial" w:cs="Arial"/>
                <w:color w:val="000000" w:themeColor="text1"/>
                <w:sz w:val="21"/>
                <w:szCs w:val="21"/>
                <w:lang w:eastAsia="en-CA"/>
              </w:rPr>
              <w:t>, New York 9/11Truth</w:t>
            </w:r>
          </w:p>
          <w:p w14:paraId="78F51F1D" w14:textId="04E6D738" w:rsidR="00F26E30" w:rsidRDefault="00F26E30"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Cheri Jacobs</w:t>
            </w:r>
            <w:r w:rsidR="00AF6D3C">
              <w:rPr>
                <w:rFonts w:ascii="Arial" w:eastAsia="Times New Roman" w:hAnsi="Arial" w:cs="Arial"/>
                <w:color w:val="000000" w:themeColor="text1"/>
                <w:sz w:val="21"/>
                <w:szCs w:val="21"/>
                <w:lang w:eastAsia="en-CA"/>
              </w:rPr>
              <w:t>, San Diego9/11Truth</w:t>
            </w:r>
          </w:p>
          <w:p w14:paraId="5C6E19FE" w14:textId="735644D7" w:rsidR="00F26E30" w:rsidRDefault="00F26E30"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 xml:space="preserve">David </w:t>
            </w:r>
            <w:proofErr w:type="spellStart"/>
            <w:r>
              <w:rPr>
                <w:rFonts w:ascii="Arial" w:eastAsia="Times New Roman" w:hAnsi="Arial" w:cs="Arial"/>
                <w:color w:val="000000" w:themeColor="text1"/>
                <w:sz w:val="21"/>
                <w:szCs w:val="21"/>
                <w:lang w:eastAsia="en-CA"/>
              </w:rPr>
              <w:t>Meiswinkle</w:t>
            </w:r>
            <w:proofErr w:type="spellEnd"/>
            <w:r w:rsidR="00AF6D3C">
              <w:rPr>
                <w:rFonts w:ascii="Arial" w:eastAsia="Times New Roman" w:hAnsi="Arial" w:cs="Arial"/>
                <w:color w:val="000000" w:themeColor="text1"/>
                <w:sz w:val="21"/>
                <w:szCs w:val="21"/>
                <w:lang w:eastAsia="en-CA"/>
              </w:rPr>
              <w:t>, LCfor911.org</w:t>
            </w:r>
          </w:p>
          <w:p w14:paraId="70A21376" w14:textId="5C653151" w:rsidR="004B297F" w:rsidRDefault="004B297F"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Greg</w:t>
            </w:r>
            <w:r w:rsidR="005624B5">
              <w:rPr>
                <w:rFonts w:ascii="Arial" w:eastAsia="Times New Roman" w:hAnsi="Arial" w:cs="Arial"/>
                <w:color w:val="000000" w:themeColor="text1"/>
                <w:sz w:val="21"/>
                <w:szCs w:val="21"/>
                <w:lang w:eastAsia="en-CA"/>
              </w:rPr>
              <w:t>ory</w:t>
            </w:r>
            <w:r>
              <w:rPr>
                <w:rFonts w:ascii="Arial" w:eastAsia="Times New Roman" w:hAnsi="Arial" w:cs="Arial"/>
                <w:color w:val="000000" w:themeColor="text1"/>
                <w:sz w:val="21"/>
                <w:szCs w:val="21"/>
                <w:lang w:eastAsia="en-CA"/>
              </w:rPr>
              <w:t xml:space="preserve"> Longo</w:t>
            </w:r>
          </w:p>
          <w:p w14:paraId="51D70EE5" w14:textId="77777777" w:rsidR="00A50935" w:rsidRPr="00E95C96" w:rsidRDefault="00A50935" w:rsidP="00494F8C">
            <w:pPr>
              <w:spacing w:after="0" w:line="315" w:lineRule="atLeast"/>
              <w:rPr>
                <w:rFonts w:ascii="Arial" w:eastAsia="Times New Roman" w:hAnsi="Arial" w:cs="Arial"/>
                <w:color w:val="000000" w:themeColor="text1"/>
                <w:sz w:val="21"/>
                <w:szCs w:val="21"/>
                <w:lang w:eastAsia="en-CA"/>
              </w:rPr>
            </w:pPr>
          </w:p>
          <w:p w14:paraId="3015ABA6" w14:textId="773EAF9F" w:rsidR="009C3FA7" w:rsidRDefault="009C3FA7" w:rsidP="00C6190B">
            <w:pPr>
              <w:spacing w:after="0" w:line="315" w:lineRule="atLeast"/>
              <w:rPr>
                <w:rFonts w:asciiTheme="minorHAnsi" w:eastAsia="Times New Roman" w:hAnsiTheme="minorHAnsi" w:cs="Arial"/>
                <w:color w:val="000000" w:themeColor="text1"/>
                <w:szCs w:val="21"/>
                <w:lang w:eastAsia="en-CA"/>
              </w:rPr>
            </w:pPr>
            <w:r>
              <w:rPr>
                <w:rFonts w:asciiTheme="minorHAnsi" w:eastAsia="Times New Roman" w:hAnsiTheme="minorHAnsi" w:cs="Arial"/>
                <w:color w:val="000000" w:themeColor="text1"/>
                <w:szCs w:val="21"/>
                <w:lang w:eastAsia="en-CA"/>
              </w:rPr>
              <w:t>T</w:t>
            </w:r>
            <w:r w:rsidR="00876ED9">
              <w:rPr>
                <w:rFonts w:asciiTheme="minorHAnsi" w:eastAsia="Times New Roman" w:hAnsiTheme="minorHAnsi" w:cs="Arial"/>
                <w:color w:val="000000" w:themeColor="text1"/>
                <w:szCs w:val="21"/>
                <w:lang w:eastAsia="en-CA"/>
              </w:rPr>
              <w:t xml:space="preserve">he draft agenda </w:t>
            </w:r>
            <w:r w:rsidR="00EF13E5" w:rsidRPr="00E95C96">
              <w:rPr>
                <w:rFonts w:asciiTheme="minorHAnsi" w:eastAsia="Times New Roman" w:hAnsiTheme="minorHAnsi" w:cs="Arial"/>
                <w:color w:val="000000" w:themeColor="text1"/>
                <w:szCs w:val="21"/>
                <w:lang w:eastAsia="en-CA"/>
              </w:rPr>
              <w:t>w</w:t>
            </w:r>
            <w:r>
              <w:rPr>
                <w:rFonts w:asciiTheme="minorHAnsi" w:eastAsia="Times New Roman" w:hAnsiTheme="minorHAnsi" w:cs="Arial"/>
                <w:color w:val="000000" w:themeColor="text1"/>
                <w:szCs w:val="21"/>
                <w:lang w:eastAsia="en-CA"/>
              </w:rPr>
              <w:t>as</w:t>
            </w:r>
            <w:r w:rsidR="00701C7E" w:rsidRPr="00E95C96">
              <w:rPr>
                <w:rFonts w:asciiTheme="minorHAnsi" w:eastAsia="Times New Roman" w:hAnsiTheme="minorHAnsi" w:cs="Arial"/>
                <w:color w:val="000000" w:themeColor="text1"/>
                <w:szCs w:val="21"/>
                <w:lang w:eastAsia="en-CA"/>
              </w:rPr>
              <w:t xml:space="preserve"> APPROVED</w:t>
            </w:r>
            <w:r w:rsidR="00AE0FE4" w:rsidRPr="00E95C96">
              <w:rPr>
                <w:rFonts w:asciiTheme="minorHAnsi" w:eastAsia="Times New Roman" w:hAnsiTheme="minorHAnsi" w:cs="Arial"/>
                <w:color w:val="000000" w:themeColor="text1"/>
                <w:szCs w:val="21"/>
                <w:lang w:eastAsia="en-CA"/>
              </w:rPr>
              <w:t>.</w:t>
            </w:r>
            <w:r w:rsidR="002B2A09">
              <w:rPr>
                <w:rFonts w:asciiTheme="minorHAnsi" w:eastAsia="Times New Roman" w:hAnsiTheme="minorHAnsi" w:cs="Arial"/>
                <w:color w:val="000000" w:themeColor="text1"/>
                <w:szCs w:val="21"/>
                <w:lang w:eastAsia="en-CA"/>
              </w:rPr>
              <w:t xml:space="preserve"> </w:t>
            </w:r>
            <w:r>
              <w:rPr>
                <w:rFonts w:asciiTheme="minorHAnsi" w:eastAsia="Times New Roman" w:hAnsiTheme="minorHAnsi" w:cs="Arial"/>
                <w:color w:val="000000" w:themeColor="text1"/>
                <w:szCs w:val="21"/>
                <w:lang w:eastAsia="en-CA"/>
              </w:rPr>
              <w:t xml:space="preserve"> </w:t>
            </w:r>
          </w:p>
          <w:p w14:paraId="13FBFB31" w14:textId="77777777" w:rsidR="00C6190B" w:rsidRDefault="00C6190B" w:rsidP="00C6190B">
            <w:pPr>
              <w:spacing w:after="0" w:line="315" w:lineRule="atLeast"/>
              <w:rPr>
                <w:b/>
                <w:color w:val="000000" w:themeColor="text1"/>
              </w:rPr>
            </w:pPr>
          </w:p>
          <w:p w14:paraId="73EC3C99" w14:textId="77777777" w:rsidR="0046666C" w:rsidRDefault="00513E21" w:rsidP="00C6190B">
            <w:pPr>
              <w:spacing w:after="0" w:line="315" w:lineRule="atLeast"/>
              <w:rPr>
                <w:b/>
                <w:color w:val="000000" w:themeColor="text1"/>
              </w:rPr>
            </w:pPr>
            <w:r>
              <w:rPr>
                <w:b/>
                <w:color w:val="000000" w:themeColor="text1"/>
              </w:rPr>
              <w:t>Legal advocacy regarding vaccines and informed consent</w:t>
            </w:r>
          </w:p>
          <w:p w14:paraId="2A8C422A" w14:textId="5D2873B8" w:rsidR="00FC2E03" w:rsidRDefault="00513E21" w:rsidP="00C6190B">
            <w:pPr>
              <w:spacing w:after="0" w:line="315" w:lineRule="atLeast"/>
              <w:rPr>
                <w:b/>
                <w:color w:val="000000" w:themeColor="text1"/>
              </w:rPr>
            </w:pPr>
            <w:r>
              <w:rPr>
                <w:b/>
                <w:color w:val="000000" w:themeColor="text1"/>
              </w:rPr>
              <w:t xml:space="preserve"> </w:t>
            </w:r>
          </w:p>
          <w:p w14:paraId="1EA94ECE" w14:textId="2E08AB32" w:rsidR="00B548A3" w:rsidRDefault="007707C8" w:rsidP="00EF072B">
            <w:pPr>
              <w:spacing w:line="315" w:lineRule="atLeast"/>
              <w:rPr>
                <w:bCs/>
                <w:color w:val="000000" w:themeColor="text1"/>
              </w:rPr>
            </w:pPr>
            <w:r>
              <w:rPr>
                <w:bCs/>
                <w:color w:val="000000" w:themeColor="text1"/>
              </w:rPr>
              <w:t>Greg Glaser</w:t>
            </w:r>
            <w:r w:rsidR="008F60EA">
              <w:rPr>
                <w:bCs/>
                <w:color w:val="000000" w:themeColor="text1"/>
              </w:rPr>
              <w:t>, General Counsel for PhysiciansforInformedConsent.org</w:t>
            </w:r>
            <w:r w:rsidR="00A8241D">
              <w:rPr>
                <w:bCs/>
                <w:color w:val="000000" w:themeColor="text1"/>
              </w:rPr>
              <w:t xml:space="preserve">, presented on his efforts to provide </w:t>
            </w:r>
            <w:r w:rsidR="00513E21">
              <w:rPr>
                <w:bCs/>
                <w:color w:val="000000" w:themeColor="text1"/>
              </w:rPr>
              <w:t>to the courts hard evidence that the unvaccinated</w:t>
            </w:r>
            <w:r w:rsidR="00A8241D">
              <w:rPr>
                <w:bCs/>
                <w:color w:val="000000" w:themeColor="text1"/>
              </w:rPr>
              <w:t xml:space="preserve"> </w:t>
            </w:r>
            <w:r w:rsidR="00513E21">
              <w:rPr>
                <w:bCs/>
                <w:color w:val="000000" w:themeColor="text1"/>
              </w:rPr>
              <w:t xml:space="preserve">population is healthier than the vaccinated, which suffers much chronic disease.  </w:t>
            </w:r>
            <w:r w:rsidR="0046666C">
              <w:rPr>
                <w:bCs/>
                <w:color w:val="000000" w:themeColor="text1"/>
              </w:rPr>
              <w:t xml:space="preserve">Greg noted that “Pharma-science and its slogans such as ‘Vaccines are safe and effective’ have dominated the landscape.”   </w:t>
            </w:r>
            <w:r w:rsidR="00E30560">
              <w:rPr>
                <w:bCs/>
                <w:color w:val="000000" w:themeColor="text1"/>
              </w:rPr>
              <w:t>In vaccine lawsuit</w:t>
            </w:r>
            <w:r w:rsidR="00B548A3">
              <w:rPr>
                <w:bCs/>
                <w:color w:val="000000" w:themeColor="text1"/>
              </w:rPr>
              <w:t xml:space="preserve"> rulings</w:t>
            </w:r>
            <w:r w:rsidR="00E30560">
              <w:rPr>
                <w:bCs/>
                <w:color w:val="000000" w:themeColor="text1"/>
              </w:rPr>
              <w:t xml:space="preserve">, Greg stated that </w:t>
            </w:r>
            <w:r w:rsidR="005377B7">
              <w:rPr>
                <w:bCs/>
                <w:color w:val="000000" w:themeColor="text1"/>
              </w:rPr>
              <w:t xml:space="preserve">instead of science, scientism reigns, which </w:t>
            </w:r>
            <w:r w:rsidR="00B548A3">
              <w:rPr>
                <w:bCs/>
                <w:color w:val="000000" w:themeColor="text1"/>
              </w:rPr>
              <w:t>“</w:t>
            </w:r>
            <w:r w:rsidR="005377B7">
              <w:rPr>
                <w:bCs/>
                <w:color w:val="000000" w:themeColor="text1"/>
              </w:rPr>
              <w:t xml:space="preserve">is just belief and trust in experts rather than looking at numbers and examining the evidence.” </w:t>
            </w:r>
            <w:r w:rsidR="00B548A3">
              <w:rPr>
                <w:bCs/>
                <w:color w:val="000000" w:themeColor="text1"/>
              </w:rPr>
              <w:t xml:space="preserve"> Greg spoke about corporate science taking over the whole field of vaccinology.  “I want this exposed; the time for pandering to big pharma is over.”  In conclusion, Greg </w:t>
            </w:r>
            <w:r w:rsidR="00D043BF">
              <w:rPr>
                <w:bCs/>
                <w:color w:val="000000" w:themeColor="text1"/>
              </w:rPr>
              <w:t>expressed his hope that</w:t>
            </w:r>
            <w:r w:rsidR="008D5E38">
              <w:rPr>
                <w:bCs/>
                <w:color w:val="000000" w:themeColor="text1"/>
              </w:rPr>
              <w:t xml:space="preserve"> “</w:t>
            </w:r>
            <w:r w:rsidR="00490E03">
              <w:rPr>
                <w:bCs/>
                <w:color w:val="000000" w:themeColor="text1"/>
              </w:rPr>
              <w:t xml:space="preserve">when people realize that vaccines take over the immune system, they will </w:t>
            </w:r>
            <w:r w:rsidR="00490E03">
              <w:rPr>
                <w:bCs/>
                <w:color w:val="000000" w:themeColor="text1"/>
              </w:rPr>
              <w:lastRenderedPageBreak/>
              <w:t>resist the next phase of bio-technology, which is transhumanism.</w:t>
            </w:r>
            <w:r w:rsidR="008D5E38">
              <w:rPr>
                <w:bCs/>
                <w:color w:val="000000" w:themeColor="text1"/>
              </w:rPr>
              <w:t>”</w:t>
            </w:r>
            <w:r w:rsidR="00490E03">
              <w:rPr>
                <w:bCs/>
                <w:color w:val="000000" w:themeColor="text1"/>
              </w:rPr>
              <w:t xml:space="preserve"> </w:t>
            </w:r>
          </w:p>
          <w:p w14:paraId="2307C210" w14:textId="59A8E23A" w:rsidR="00FC2E03" w:rsidRDefault="007707C8" w:rsidP="007B497A">
            <w:pPr>
              <w:spacing w:after="0" w:line="315" w:lineRule="atLeast"/>
              <w:rPr>
                <w:b/>
                <w:bCs/>
                <w:color w:val="000000" w:themeColor="text1"/>
              </w:rPr>
            </w:pPr>
            <w:r>
              <w:rPr>
                <w:b/>
                <w:bCs/>
                <w:color w:val="000000" w:themeColor="text1"/>
              </w:rPr>
              <w:t>Anthrax</w:t>
            </w:r>
            <w:r w:rsidR="00106C9D">
              <w:rPr>
                <w:b/>
                <w:bCs/>
                <w:color w:val="000000" w:themeColor="text1"/>
              </w:rPr>
              <w:t xml:space="preserve"> </w:t>
            </w:r>
            <w:r w:rsidR="004B3808">
              <w:rPr>
                <w:b/>
                <w:bCs/>
                <w:color w:val="000000" w:themeColor="text1"/>
              </w:rPr>
              <w:t>p</w:t>
            </w:r>
            <w:r w:rsidR="00F969AF">
              <w:rPr>
                <w:b/>
                <w:bCs/>
                <w:color w:val="000000" w:themeColor="text1"/>
              </w:rPr>
              <w:t>etition to Congress</w:t>
            </w:r>
          </w:p>
          <w:p w14:paraId="7E8A887C" w14:textId="23A2FE73" w:rsidR="00A9272F" w:rsidRDefault="00A9272F" w:rsidP="007B497A">
            <w:pPr>
              <w:spacing w:after="0" w:line="315" w:lineRule="atLeast"/>
              <w:rPr>
                <w:b/>
                <w:bCs/>
                <w:color w:val="000000" w:themeColor="text1"/>
              </w:rPr>
            </w:pPr>
          </w:p>
          <w:p w14:paraId="0869CD98" w14:textId="55607010" w:rsidR="007707C8" w:rsidRDefault="00F969AF" w:rsidP="00494223">
            <w:pPr>
              <w:rPr>
                <w:color w:val="000000" w:themeColor="text1"/>
              </w:rPr>
            </w:pPr>
            <w:r>
              <w:rPr>
                <w:color w:val="000000" w:themeColor="text1"/>
              </w:rPr>
              <w:t>The Lawyers’ Committee for 9-11 Inquiry has served the United States Senate and</w:t>
            </w:r>
            <w:r w:rsidR="008B1D4F">
              <w:rPr>
                <w:color w:val="000000" w:themeColor="text1"/>
              </w:rPr>
              <w:t xml:space="preserve"> </w:t>
            </w:r>
            <w:r>
              <w:rPr>
                <w:color w:val="000000" w:themeColor="text1"/>
              </w:rPr>
              <w:t>House of Representatives with a petition for a new investigation into the 2001 anthrax attacks.</w:t>
            </w:r>
            <w:r w:rsidR="008B1D4F">
              <w:rPr>
                <w:color w:val="000000" w:themeColor="text1"/>
              </w:rPr>
              <w:t xml:space="preserve">  David </w:t>
            </w:r>
            <w:proofErr w:type="spellStart"/>
            <w:r w:rsidR="008B1D4F">
              <w:rPr>
                <w:color w:val="000000" w:themeColor="text1"/>
              </w:rPr>
              <w:t>Meiswinkle</w:t>
            </w:r>
            <w:proofErr w:type="spellEnd"/>
            <w:r w:rsidR="008B1D4F">
              <w:rPr>
                <w:color w:val="000000" w:themeColor="text1"/>
              </w:rPr>
              <w:t xml:space="preserve"> spoke about the history of the FBI investigation from 2001-10, the suspects they pursued, and </w:t>
            </w:r>
            <w:r w:rsidR="00D66D59">
              <w:rPr>
                <w:color w:val="000000" w:themeColor="text1"/>
              </w:rPr>
              <w:t>specifics of the</w:t>
            </w:r>
            <w:r w:rsidR="008B1D4F">
              <w:rPr>
                <w:color w:val="000000" w:themeColor="text1"/>
              </w:rPr>
              <w:t xml:space="preserve"> </w:t>
            </w:r>
            <w:r w:rsidR="00F07F6E">
              <w:rPr>
                <w:color w:val="000000" w:themeColor="text1"/>
              </w:rPr>
              <w:t xml:space="preserve">potent </w:t>
            </w:r>
            <w:r w:rsidR="008B1D4F">
              <w:rPr>
                <w:color w:val="000000" w:themeColor="text1"/>
              </w:rPr>
              <w:t>strain sent</w:t>
            </w:r>
            <w:r w:rsidR="00F07F6E">
              <w:rPr>
                <w:color w:val="000000" w:themeColor="text1"/>
              </w:rPr>
              <w:t xml:space="preserve"> via the mail</w:t>
            </w:r>
            <w:r w:rsidR="008B1D4F">
              <w:rPr>
                <w:color w:val="000000" w:themeColor="text1"/>
              </w:rPr>
              <w:t xml:space="preserve"> to </w:t>
            </w:r>
            <w:r w:rsidR="00F07F6E">
              <w:rPr>
                <w:color w:val="000000" w:themeColor="text1"/>
              </w:rPr>
              <w:t xml:space="preserve">two </w:t>
            </w:r>
            <w:r w:rsidR="008B1D4F">
              <w:rPr>
                <w:color w:val="000000" w:themeColor="text1"/>
              </w:rPr>
              <w:t xml:space="preserve">U.S. senators. </w:t>
            </w:r>
            <w:r w:rsidR="00F07F6E">
              <w:rPr>
                <w:color w:val="000000" w:themeColor="text1"/>
              </w:rPr>
              <w:t xml:space="preserve"> Mick Harrison emphasized that new evidence</w:t>
            </w:r>
            <w:r w:rsidR="00D66D59">
              <w:rPr>
                <w:color w:val="000000" w:themeColor="text1"/>
              </w:rPr>
              <w:t>,</w:t>
            </w:r>
            <w:r w:rsidR="00F07F6E">
              <w:rPr>
                <w:color w:val="000000" w:themeColor="text1"/>
              </w:rPr>
              <w:t xml:space="preserve"> involving </w:t>
            </w:r>
            <w:r w:rsidR="00D66D59">
              <w:rPr>
                <w:color w:val="000000" w:themeColor="text1"/>
              </w:rPr>
              <w:t xml:space="preserve">coverups by </w:t>
            </w:r>
            <w:r w:rsidR="00F07F6E">
              <w:rPr>
                <w:color w:val="000000" w:themeColor="text1"/>
              </w:rPr>
              <w:t xml:space="preserve">the Army and the FBI, caused concern that </w:t>
            </w:r>
            <w:r w:rsidR="00D66D59">
              <w:rPr>
                <w:color w:val="000000" w:themeColor="text1"/>
              </w:rPr>
              <w:t xml:space="preserve">such a biological weapons attack on Congress is not simply a matter of historical interest.  </w:t>
            </w:r>
            <w:r w:rsidR="00A93F4A">
              <w:rPr>
                <w:color w:val="000000" w:themeColor="text1"/>
              </w:rPr>
              <w:t>Mick stated, “It appears that the two senators were targeted because they were resisting the Bush and Cheney Administration’s rush of the Patriot Act in Congress.  When you put those pieces together, you have a fairly significant ongoing concern.”  The new petition and its 69 exhibits are accessible at LCfor911.org</w:t>
            </w:r>
            <w:r w:rsidR="00D66D59">
              <w:rPr>
                <w:color w:val="000000" w:themeColor="text1"/>
              </w:rPr>
              <w:t xml:space="preserve">    </w:t>
            </w:r>
            <w:r w:rsidR="00F07F6E">
              <w:rPr>
                <w:color w:val="000000" w:themeColor="text1"/>
              </w:rPr>
              <w:t xml:space="preserve">  </w:t>
            </w:r>
          </w:p>
          <w:p w14:paraId="257E0890" w14:textId="6F10DDD8" w:rsidR="00494223" w:rsidRPr="00213A6D" w:rsidRDefault="007707C8" w:rsidP="00494223">
            <w:pPr>
              <w:rPr>
                <w:b/>
                <w:bCs/>
                <w:color w:val="000000" w:themeColor="text1"/>
              </w:rPr>
            </w:pPr>
            <w:r w:rsidRPr="00213A6D">
              <w:rPr>
                <w:b/>
                <w:bCs/>
                <w:color w:val="000000" w:themeColor="text1"/>
              </w:rPr>
              <w:t>Announcements</w:t>
            </w:r>
          </w:p>
          <w:p w14:paraId="4CB33C64" w14:textId="4F81EDD1" w:rsidR="000B4138" w:rsidRDefault="007707C8" w:rsidP="00CE71F5">
            <w:pPr>
              <w:rPr>
                <w:bCs/>
                <w:color w:val="000000" w:themeColor="text1"/>
              </w:rPr>
            </w:pPr>
            <w:r>
              <w:rPr>
                <w:bCs/>
                <w:color w:val="000000" w:themeColor="text1"/>
              </w:rPr>
              <w:t>Cheri Jacobs</w:t>
            </w:r>
            <w:r w:rsidR="00A93F4A">
              <w:rPr>
                <w:bCs/>
                <w:color w:val="000000" w:themeColor="text1"/>
              </w:rPr>
              <w:t xml:space="preserve"> urged everyone to participate in the L</w:t>
            </w:r>
            <w:r w:rsidR="008D5E38">
              <w:rPr>
                <w:bCs/>
                <w:color w:val="000000" w:themeColor="text1"/>
              </w:rPr>
              <w:t xml:space="preserve">awyers’ Committee </w:t>
            </w:r>
            <w:r w:rsidR="00A93F4A">
              <w:rPr>
                <w:bCs/>
                <w:color w:val="000000" w:themeColor="text1"/>
              </w:rPr>
              <w:t>tee-shirt fundraiser ending December 3</w:t>
            </w:r>
            <w:r w:rsidR="00A93F4A" w:rsidRPr="00A93F4A">
              <w:rPr>
                <w:bCs/>
                <w:color w:val="000000" w:themeColor="text1"/>
                <w:vertAlign w:val="superscript"/>
              </w:rPr>
              <w:t>rd</w:t>
            </w:r>
            <w:r w:rsidR="00A93F4A">
              <w:rPr>
                <w:bCs/>
                <w:color w:val="000000" w:themeColor="text1"/>
              </w:rPr>
              <w:t xml:space="preserve">.  This link can be accessed </w:t>
            </w:r>
            <w:r w:rsidR="008D5E38">
              <w:rPr>
                <w:bCs/>
                <w:color w:val="000000" w:themeColor="text1"/>
              </w:rPr>
              <w:t>at</w:t>
            </w:r>
            <w:r w:rsidR="00A93F4A">
              <w:rPr>
                <w:bCs/>
                <w:color w:val="000000" w:themeColor="text1"/>
              </w:rPr>
              <w:t xml:space="preserve"> LCfor911.org </w:t>
            </w:r>
          </w:p>
          <w:p w14:paraId="0BD44BD7" w14:textId="76E56CAA" w:rsidR="002D672C" w:rsidRDefault="001019E0" w:rsidP="00CE71F5">
            <w:pPr>
              <w:rPr>
                <w:bCs/>
                <w:color w:val="000000" w:themeColor="text1"/>
              </w:rPr>
            </w:pPr>
            <w:r>
              <w:rPr>
                <w:bCs/>
                <w:color w:val="000000" w:themeColor="text1"/>
              </w:rPr>
              <w:t xml:space="preserve">Cheryl Curtiss </w:t>
            </w:r>
            <w:r w:rsidR="00A93F4A">
              <w:rPr>
                <w:bCs/>
                <w:color w:val="000000" w:themeColor="text1"/>
              </w:rPr>
              <w:t xml:space="preserve">mentioned the cover story in </w:t>
            </w:r>
            <w:r w:rsidR="007E5B2B">
              <w:rPr>
                <w:bCs/>
                <w:color w:val="000000" w:themeColor="text1"/>
              </w:rPr>
              <w:t xml:space="preserve">the November issue of </w:t>
            </w:r>
            <w:r w:rsidR="00A93F4A" w:rsidRPr="004B3808">
              <w:rPr>
                <w:bCs/>
                <w:i/>
                <w:color w:val="000000" w:themeColor="text1"/>
              </w:rPr>
              <w:t>Psychology Today</w:t>
            </w:r>
            <w:r w:rsidR="00A93F4A">
              <w:rPr>
                <w:bCs/>
                <w:color w:val="000000" w:themeColor="text1"/>
              </w:rPr>
              <w:t xml:space="preserve"> is</w:t>
            </w:r>
            <w:r w:rsidR="007E5B2B">
              <w:rPr>
                <w:bCs/>
                <w:color w:val="000000" w:themeColor="text1"/>
              </w:rPr>
              <w:t xml:space="preserve"> titled </w:t>
            </w:r>
            <w:r w:rsidR="004B3808">
              <w:rPr>
                <w:bCs/>
                <w:color w:val="000000" w:themeColor="text1"/>
              </w:rPr>
              <w:t>“</w:t>
            </w:r>
            <w:bookmarkStart w:id="0" w:name="_GoBack"/>
            <w:bookmarkEnd w:id="0"/>
            <w:r w:rsidR="007E5B2B" w:rsidRPr="004B3808">
              <w:rPr>
                <w:bCs/>
                <w:iCs/>
                <w:color w:val="000000" w:themeColor="text1"/>
              </w:rPr>
              <w:t>The Mind</w:t>
            </w:r>
            <w:r w:rsidR="007E5B2B" w:rsidRPr="004B3808">
              <w:rPr>
                <w:bCs/>
                <w:color w:val="000000" w:themeColor="text1"/>
              </w:rPr>
              <w:t xml:space="preserve"> </w:t>
            </w:r>
            <w:r w:rsidR="007E5B2B" w:rsidRPr="004B3808">
              <w:rPr>
                <w:bCs/>
                <w:iCs/>
                <w:color w:val="000000" w:themeColor="text1"/>
              </w:rPr>
              <w:t>of a Conspiracy Theorist</w:t>
            </w:r>
            <w:r w:rsidR="007E5B2B">
              <w:rPr>
                <w:bCs/>
                <w:color w:val="000000" w:themeColor="text1"/>
              </w:rPr>
              <w:t>.</w:t>
            </w:r>
            <w:r w:rsidR="004B3808">
              <w:rPr>
                <w:bCs/>
                <w:color w:val="000000" w:themeColor="text1"/>
              </w:rPr>
              <w:t>”</w:t>
            </w:r>
            <w:r w:rsidR="00A93F4A">
              <w:rPr>
                <w:bCs/>
                <w:color w:val="000000" w:themeColor="text1"/>
              </w:rPr>
              <w:t xml:space="preserve"> </w:t>
            </w:r>
            <w:r w:rsidR="007E5B2B">
              <w:rPr>
                <w:bCs/>
                <w:color w:val="000000" w:themeColor="text1"/>
              </w:rPr>
              <w:t xml:space="preserve"> She noted that 9/11 is not on their list of topics, and found that intriguing. </w:t>
            </w:r>
          </w:p>
          <w:p w14:paraId="59EBE991" w14:textId="1C94220A" w:rsidR="00020DAB" w:rsidRDefault="007707C8" w:rsidP="00CE71F5">
            <w:pPr>
              <w:rPr>
                <w:bCs/>
                <w:color w:val="000000" w:themeColor="text1"/>
              </w:rPr>
            </w:pPr>
            <w:r>
              <w:rPr>
                <w:bCs/>
                <w:color w:val="000000" w:themeColor="text1"/>
              </w:rPr>
              <w:t>The next m</w:t>
            </w:r>
            <w:r w:rsidR="007B497A">
              <w:rPr>
                <w:bCs/>
                <w:color w:val="000000" w:themeColor="text1"/>
              </w:rPr>
              <w:t>onthly teleconference call will be</w:t>
            </w:r>
            <w:r w:rsidR="00394835">
              <w:rPr>
                <w:bCs/>
                <w:color w:val="000000" w:themeColor="text1"/>
              </w:rPr>
              <w:t xml:space="preserve"> </w:t>
            </w:r>
            <w:r>
              <w:rPr>
                <w:bCs/>
                <w:color w:val="000000" w:themeColor="text1"/>
              </w:rPr>
              <w:t>December 2</w:t>
            </w:r>
            <w:r w:rsidR="007B497A">
              <w:rPr>
                <w:bCs/>
                <w:color w:val="000000" w:themeColor="text1"/>
              </w:rPr>
              <w:t>, 2020.</w:t>
            </w:r>
          </w:p>
          <w:p w14:paraId="6D161CB2" w14:textId="24FB27B2" w:rsidR="00CE71F5" w:rsidRPr="003D08B0" w:rsidRDefault="00B9543E" w:rsidP="00CE71F5">
            <w:pPr>
              <w:rPr>
                <w:rFonts w:eastAsia="Times New Roman" w:cs="Arial"/>
                <w:color w:val="000000" w:themeColor="text1"/>
              </w:rPr>
            </w:pPr>
            <w:r>
              <w:rPr>
                <w:rFonts w:eastAsia="Times New Roman" w:cs="Arial"/>
                <w:color w:val="000000" w:themeColor="text1"/>
                <w:lang w:eastAsia="en-CA"/>
              </w:rPr>
              <w:t>The call</w:t>
            </w:r>
            <w:r w:rsidR="00DC477D">
              <w:rPr>
                <w:rFonts w:eastAsia="Times New Roman" w:cs="Arial"/>
                <w:color w:val="000000" w:themeColor="text1"/>
                <w:lang w:eastAsia="en-CA"/>
              </w:rPr>
              <w:t xml:space="preserve"> bega</w:t>
            </w:r>
            <w:r w:rsidR="00494F8C" w:rsidRPr="00E95C96">
              <w:rPr>
                <w:rFonts w:eastAsia="Times New Roman" w:cs="Arial"/>
                <w:color w:val="000000" w:themeColor="text1"/>
                <w:lang w:eastAsia="en-CA"/>
              </w:rPr>
              <w:t xml:space="preserve">n at 8 p.m. EST and adjourned at </w:t>
            </w:r>
            <w:r w:rsidR="007707C8">
              <w:rPr>
                <w:rFonts w:eastAsia="Times New Roman" w:cs="Arial"/>
                <w:color w:val="000000" w:themeColor="text1"/>
                <w:lang w:eastAsia="en-CA"/>
              </w:rPr>
              <w:t>10:39</w:t>
            </w:r>
            <w:r w:rsidR="00DA4D6A">
              <w:rPr>
                <w:rFonts w:eastAsia="Times New Roman" w:cs="Arial"/>
                <w:color w:val="000000" w:themeColor="text1"/>
                <w:lang w:eastAsia="en-CA"/>
              </w:rPr>
              <w:t xml:space="preserve"> p.m.,</w:t>
            </w:r>
            <w:r w:rsidR="00494F8C" w:rsidRPr="00E95C96">
              <w:rPr>
                <w:rFonts w:eastAsia="Times New Roman" w:cs="Arial"/>
                <w:color w:val="000000" w:themeColor="text1"/>
                <w:lang w:eastAsia="en-CA"/>
              </w:rPr>
              <w:t xml:space="preserve"> </w:t>
            </w:r>
            <w:r w:rsidR="00190E66">
              <w:rPr>
                <w:rFonts w:eastAsia="Times New Roman" w:cs="Arial"/>
                <w:color w:val="000000" w:themeColor="text1"/>
                <w:lang w:eastAsia="en-CA"/>
              </w:rPr>
              <w:t>P</w:t>
            </w:r>
            <w:r w:rsidR="00494F8C" w:rsidRPr="00E95C96">
              <w:rPr>
                <w:rFonts w:eastAsia="Times New Roman" w:cs="Arial"/>
                <w:color w:val="000000" w:themeColor="text1"/>
                <w:lang w:eastAsia="en-CA"/>
              </w:rPr>
              <w:t xml:space="preserve">ST/5 p.m. to </w:t>
            </w:r>
            <w:r w:rsidR="007707C8">
              <w:rPr>
                <w:rFonts w:eastAsia="Times New Roman" w:cs="Arial"/>
                <w:color w:val="000000" w:themeColor="text1"/>
                <w:lang w:eastAsia="en-CA"/>
              </w:rPr>
              <w:t>7:39</w:t>
            </w:r>
            <w:r w:rsidR="00DA4D6A">
              <w:rPr>
                <w:rFonts w:eastAsia="Times New Roman" w:cs="Arial"/>
                <w:color w:val="000000" w:themeColor="text1"/>
                <w:lang w:eastAsia="en-CA"/>
              </w:rPr>
              <w:t xml:space="preserve"> p.m.</w:t>
            </w:r>
            <w:r w:rsidR="00494F8C" w:rsidRPr="00E95C96">
              <w:rPr>
                <w:rFonts w:eastAsia="Times New Roman" w:cs="Arial"/>
                <w:color w:val="000000" w:themeColor="text1"/>
                <w:lang w:eastAsia="en-CA"/>
              </w:rPr>
              <w:t xml:space="preserve"> </w:t>
            </w:r>
          </w:p>
          <w:p w14:paraId="159902A3" w14:textId="3F6C811B" w:rsidR="00336F64" w:rsidRPr="00CE71F5" w:rsidRDefault="00494F8C" w:rsidP="00CE71F5">
            <w:pPr>
              <w:rPr>
                <w:bCs/>
                <w:color w:val="000000" w:themeColor="text1"/>
              </w:rPr>
            </w:pPr>
            <w:r w:rsidRPr="00E95C96">
              <w:rPr>
                <w:rFonts w:eastAsia="Times New Roman" w:cs="Arial"/>
                <w:color w:val="000000" w:themeColor="text1"/>
                <w:lang w:eastAsia="en-CA"/>
              </w:rPr>
              <w:t>Audio of th</w:t>
            </w:r>
            <w:r w:rsidR="00170EF2">
              <w:rPr>
                <w:rFonts w:eastAsia="Times New Roman" w:cs="Arial"/>
                <w:color w:val="000000" w:themeColor="text1"/>
                <w:lang w:eastAsia="en-CA"/>
              </w:rPr>
              <w:t xml:space="preserve">e </w:t>
            </w:r>
            <w:r w:rsidR="008D5E38">
              <w:rPr>
                <w:rFonts w:eastAsia="Times New Roman" w:cs="Arial"/>
                <w:color w:val="000000" w:themeColor="text1"/>
                <w:lang w:eastAsia="en-CA"/>
              </w:rPr>
              <w:t>October</w:t>
            </w:r>
            <w:r w:rsidR="00DF0F8D">
              <w:rPr>
                <w:rFonts w:eastAsia="Times New Roman" w:cs="Arial"/>
                <w:color w:val="000000" w:themeColor="text1"/>
                <w:lang w:eastAsia="en-CA"/>
              </w:rPr>
              <w:t xml:space="preserve"> </w:t>
            </w:r>
            <w:r w:rsidRPr="00E95C96">
              <w:rPr>
                <w:rFonts w:eastAsia="Times New Roman" w:cs="Arial"/>
                <w:color w:val="000000" w:themeColor="text1"/>
                <w:lang w:eastAsia="en-CA"/>
              </w:rPr>
              <w:t>call can be heard here:</w:t>
            </w:r>
          </w:p>
          <w:p w14:paraId="424A4A2D" w14:textId="6441657C" w:rsidR="00C72ECF" w:rsidRDefault="00C72ECF" w:rsidP="00E95C96">
            <w:pPr>
              <w:spacing w:after="0" w:line="315" w:lineRule="atLeast"/>
              <w:rPr>
                <w:rFonts w:eastAsia="Times New Roman" w:cs="Arial"/>
                <w:color w:val="000000" w:themeColor="text1"/>
                <w:lang w:eastAsia="en-CA"/>
              </w:rPr>
            </w:pPr>
            <w:r>
              <w:rPr>
                <w:rFonts w:eastAsia="Times New Roman" w:cs="Arial"/>
                <w:color w:val="000000" w:themeColor="text1"/>
                <w:lang w:eastAsia="en-CA"/>
              </w:rPr>
              <w:t xml:space="preserve"> </w:t>
            </w:r>
            <w:hyperlink r:id="rId7" w:history="1">
              <w:r w:rsidR="007707C8" w:rsidRPr="003C2845">
                <w:rPr>
                  <w:rStyle w:val="Hyperlink"/>
                  <w:rFonts w:eastAsia="Times New Roman" w:cs="Arial"/>
                  <w:lang w:eastAsia="en-CA"/>
                </w:rPr>
                <w:t>http://truthandshadows.com/wp-content/uploads/202</w:t>
              </w:r>
              <w:r w:rsidR="007707C8" w:rsidRPr="003C2845">
                <w:rPr>
                  <w:rStyle w:val="Hyperlink"/>
                </w:rPr>
                <w:t>0</w:t>
              </w:r>
              <w:r w:rsidR="007707C8" w:rsidRPr="003C2845">
                <w:rPr>
                  <w:rStyle w:val="Hyperlink"/>
                  <w:rFonts w:eastAsia="Times New Roman" w:cs="Arial"/>
                  <w:lang w:eastAsia="en-CA"/>
                </w:rPr>
                <w:t>/10/1028</w:t>
              </w:r>
              <w:r w:rsidR="007707C8" w:rsidRPr="003C2845">
                <w:rPr>
                  <w:rStyle w:val="Hyperlink"/>
                </w:rPr>
                <w:t>20</w:t>
              </w:r>
              <w:r w:rsidR="007707C8" w:rsidRPr="003C2845">
                <w:rPr>
                  <w:rStyle w:val="Hyperlink"/>
                  <w:rFonts w:eastAsia="Times New Roman" w:cs="Arial"/>
                  <w:lang w:eastAsia="en-CA"/>
                </w:rPr>
                <w:t>.mp3</w:t>
              </w:r>
            </w:hyperlink>
          </w:p>
          <w:p w14:paraId="612EF57E" w14:textId="20510904" w:rsidR="00665E70" w:rsidRPr="00665E70" w:rsidRDefault="004B3808" w:rsidP="00E95C96">
            <w:pPr>
              <w:spacing w:after="0" w:line="315" w:lineRule="atLeast"/>
              <w:rPr>
                <w:rFonts w:eastAsia="Times New Roman" w:cs="Arial"/>
                <w:color w:val="000000" w:themeColor="text1"/>
                <w:lang w:eastAsia="en-CA"/>
              </w:rPr>
            </w:pPr>
            <w:hyperlink r:id="rId8" w:tgtFrame="_blank" w:history="1"/>
            <w:r w:rsidR="00336F64">
              <w:t>The next m</w:t>
            </w:r>
            <w:r w:rsidR="00494F8C" w:rsidRPr="00E95C96">
              <w:rPr>
                <w:rFonts w:eastAsia="Times New Roman" w:cs="Arial"/>
                <w:color w:val="000000" w:themeColor="text1"/>
                <w:lang w:eastAsia="en-CA"/>
              </w:rPr>
              <w:t xml:space="preserve">onthly teleconference will take place on </w:t>
            </w:r>
            <w:r w:rsidR="007707C8">
              <w:rPr>
                <w:rFonts w:eastAsia="Times New Roman" w:cs="Arial"/>
                <w:color w:val="000000" w:themeColor="text1"/>
                <w:lang w:eastAsia="en-CA"/>
              </w:rPr>
              <w:t>December 2</w:t>
            </w:r>
            <w:r w:rsidR="007F339F" w:rsidRPr="00E95C96">
              <w:rPr>
                <w:rFonts w:eastAsia="Times New Roman" w:cs="Arial"/>
                <w:color w:val="000000" w:themeColor="text1"/>
                <w:lang w:eastAsia="en-CA"/>
              </w:rPr>
              <w:t>, 20</w:t>
            </w:r>
            <w:r w:rsidR="006D2DC7">
              <w:rPr>
                <w:rFonts w:eastAsia="Times New Roman" w:cs="Arial"/>
                <w:color w:val="000000" w:themeColor="text1"/>
                <w:lang w:eastAsia="en-CA"/>
              </w:rPr>
              <w:t>20</w:t>
            </w:r>
            <w:r w:rsidR="00494F8C" w:rsidRPr="00E95C96">
              <w:rPr>
                <w:rFonts w:eastAsia="Times New Roman" w:cs="Arial"/>
                <w:color w:val="000000" w:themeColor="text1"/>
                <w:lang w:eastAsia="en-CA"/>
              </w:rPr>
              <w:t xml:space="preserve"> at 8 p.m. EST, 5 p.m. PST. </w:t>
            </w:r>
            <w:r w:rsidR="00F30E33" w:rsidRPr="00E95C96">
              <w:rPr>
                <w:rFonts w:eastAsia="Times New Roman" w:cs="Arial"/>
                <w:color w:val="000000" w:themeColor="text1"/>
                <w:lang w:eastAsia="en-CA"/>
              </w:rPr>
              <w:t>A</w:t>
            </w:r>
            <w:r w:rsidR="00494F8C" w:rsidRPr="00E95C96">
              <w:rPr>
                <w:rFonts w:eastAsia="Times New Roman" w:cs="Arial"/>
                <w:color w:val="000000" w:themeColor="text1"/>
                <w:lang w:eastAsia="en-CA"/>
              </w:rPr>
              <w:t xml:space="preserve">genda items </w:t>
            </w:r>
            <w:r w:rsidR="00F30E33" w:rsidRPr="00E95C96">
              <w:rPr>
                <w:rFonts w:eastAsia="Times New Roman" w:cs="Arial"/>
                <w:color w:val="000000" w:themeColor="text1"/>
                <w:lang w:eastAsia="en-CA"/>
              </w:rPr>
              <w:t xml:space="preserve">should be emailed </w:t>
            </w:r>
            <w:r w:rsidR="00494F8C" w:rsidRPr="00E95C96">
              <w:rPr>
                <w:rFonts w:eastAsia="Times New Roman" w:cs="Arial"/>
                <w:color w:val="000000" w:themeColor="text1"/>
                <w:lang w:eastAsia="en-CA"/>
              </w:rPr>
              <w:t xml:space="preserve">to facilitator </w:t>
            </w:r>
            <w:r w:rsidR="007D2FE5" w:rsidRPr="00E95C96">
              <w:rPr>
                <w:rFonts w:eastAsia="Times New Roman" w:cs="Arial"/>
                <w:color w:val="000000" w:themeColor="text1"/>
                <w:lang w:eastAsia="en-CA"/>
              </w:rPr>
              <w:t>Cheryl Curtiss</w:t>
            </w:r>
            <w:r w:rsidR="00494F8C" w:rsidRPr="00E95C96">
              <w:rPr>
                <w:rFonts w:eastAsia="Times New Roman" w:cs="Arial"/>
                <w:color w:val="000000" w:themeColor="text1"/>
                <w:lang w:eastAsia="en-CA"/>
              </w:rPr>
              <w:t xml:space="preserve"> (</w:t>
            </w:r>
            <w:hyperlink r:id="rId9" w:history="1">
              <w:r w:rsidR="00E55368" w:rsidRPr="00E95C96">
                <w:rPr>
                  <w:rStyle w:val="Hyperlink"/>
                  <w:rFonts w:eastAsia="Times New Roman" w:cs="Arial"/>
                  <w:lang w:eastAsia="en-CA"/>
                </w:rPr>
                <w:t>chercurt@aol.com</w:t>
              </w:r>
            </w:hyperlink>
            <w:r w:rsidR="00494F8C" w:rsidRPr="00E95C96">
              <w:rPr>
                <w:rFonts w:eastAsia="Times New Roman" w:cs="Arial"/>
                <w:color w:val="000000" w:themeColor="text1"/>
                <w:lang w:eastAsia="en-CA"/>
              </w:rPr>
              <w:t>) </w:t>
            </w:r>
            <w:r w:rsidR="00F30E33" w:rsidRPr="00E95C96">
              <w:rPr>
                <w:rFonts w:eastAsia="Times New Roman" w:cs="Arial"/>
                <w:color w:val="000000" w:themeColor="text1"/>
                <w:lang w:eastAsia="en-CA"/>
              </w:rPr>
              <w:t>no later than one wee</w:t>
            </w:r>
            <w:r w:rsidR="009C0F57" w:rsidRPr="00E95C96">
              <w:rPr>
                <w:rFonts w:eastAsia="Times New Roman" w:cs="Arial"/>
                <w:color w:val="000000" w:themeColor="text1"/>
                <w:lang w:eastAsia="en-CA"/>
              </w:rPr>
              <w:t>k before the call</w:t>
            </w:r>
            <w:r w:rsidR="00494F8C" w:rsidRPr="00E95C96">
              <w:rPr>
                <w:rFonts w:eastAsia="Times New Roman" w:cs="Arial"/>
                <w:color w:val="000000" w:themeColor="text1"/>
                <w:lang w:eastAsia="en-CA"/>
              </w:rPr>
              <w:t>. Please use subject line “Agenda item for 911 Truth Teleconference.” Please include a brief description of your item and any relevant links you’d like participants to be aware of, together with your estimate of the number of minutes your agenda item will require.</w:t>
            </w:r>
            <w:r w:rsidR="00B7188A" w:rsidRPr="00E95C96">
              <w:rPr>
                <w:rFonts w:eastAsia="Times New Roman" w:cs="Arial"/>
                <w:color w:val="000000" w:themeColor="text1"/>
                <w:lang w:eastAsia="en-CA"/>
              </w:rPr>
              <w:t xml:space="preserve"> If you would like to join the teleconference list serve, contact </w:t>
            </w:r>
            <w:r w:rsidR="00E55368" w:rsidRPr="00E95C96">
              <w:rPr>
                <w:rFonts w:eastAsia="Times New Roman" w:cs="Arial"/>
                <w:color w:val="000000" w:themeColor="text1"/>
                <w:lang w:eastAsia="en-CA"/>
              </w:rPr>
              <w:t>Craig McKee (</w:t>
            </w:r>
            <w:hyperlink r:id="rId10" w:history="1">
              <w:r w:rsidR="00E55368" w:rsidRPr="00E95C96">
                <w:rPr>
                  <w:rStyle w:val="Hyperlink"/>
                  <w:rFonts w:eastAsia="Times New Roman" w:cs="Arial"/>
                  <w:lang w:eastAsia="en-CA"/>
                </w:rPr>
                <w:t>craigmckee911@gmail.com</w:t>
              </w:r>
            </w:hyperlink>
            <w:r w:rsidR="00E55368" w:rsidRPr="00E95C96">
              <w:rPr>
                <w:rFonts w:eastAsia="Times New Roman" w:cs="Arial"/>
                <w:color w:val="000000" w:themeColor="text1"/>
                <w:lang w:eastAsia="en-CA"/>
              </w:rPr>
              <w:t>), a</w:t>
            </w:r>
            <w:r w:rsidR="00B7188A" w:rsidRPr="00E95C96">
              <w:rPr>
                <w:rFonts w:eastAsia="Times New Roman" w:cs="Arial"/>
                <w:color w:val="000000" w:themeColor="text1"/>
                <w:lang w:eastAsia="en-CA"/>
              </w:rPr>
              <w:t xml:space="preserve">nd anyone who </w:t>
            </w:r>
            <w:r w:rsidR="007602C6" w:rsidRPr="00E95C96">
              <w:rPr>
                <w:rFonts w:eastAsia="Times New Roman" w:cs="Arial"/>
                <w:color w:val="000000" w:themeColor="text1"/>
                <w:lang w:eastAsia="en-CA"/>
              </w:rPr>
              <w:t xml:space="preserve">would like </w:t>
            </w:r>
            <w:r w:rsidR="00B7188A" w:rsidRPr="00E95C96">
              <w:rPr>
                <w:rFonts w:eastAsia="Times New Roman" w:cs="Arial"/>
                <w:color w:val="000000" w:themeColor="text1"/>
                <w:lang w:eastAsia="en-CA"/>
              </w:rPr>
              <w:t xml:space="preserve">information such as links included in the minutes </w:t>
            </w:r>
            <w:r w:rsidR="00542C25" w:rsidRPr="00E95C96">
              <w:rPr>
                <w:rFonts w:eastAsia="Times New Roman" w:cs="Arial"/>
                <w:color w:val="000000" w:themeColor="text1"/>
                <w:lang w:eastAsia="en-CA"/>
              </w:rPr>
              <w:t>should</w:t>
            </w:r>
            <w:r w:rsidR="00B7188A" w:rsidRPr="00E95C96">
              <w:rPr>
                <w:rFonts w:eastAsia="Times New Roman" w:cs="Arial"/>
                <w:color w:val="000000" w:themeColor="text1"/>
                <w:lang w:eastAsia="en-CA"/>
              </w:rPr>
              <w:t xml:space="preserve"> email </w:t>
            </w:r>
            <w:r w:rsidR="009940AC" w:rsidRPr="00E95C96">
              <w:rPr>
                <w:rFonts w:eastAsia="Times New Roman" w:cs="Arial"/>
                <w:color w:val="000000" w:themeColor="text1"/>
                <w:lang w:eastAsia="en-CA"/>
              </w:rPr>
              <w:t>Ann Hendricks (</w:t>
            </w:r>
            <w:hyperlink r:id="rId11" w:history="1">
              <w:r w:rsidR="009940AC" w:rsidRPr="00E95C96">
                <w:rPr>
                  <w:rStyle w:val="Hyperlink"/>
                  <w:rFonts w:eastAsia="Times New Roman" w:cs="Arial"/>
                  <w:lang w:eastAsia="en-CA"/>
                </w:rPr>
                <w:t>hendricks_ann@yahoo.com</w:t>
              </w:r>
            </w:hyperlink>
            <w:r w:rsidR="009940AC" w:rsidRPr="00E95C96">
              <w:rPr>
                <w:rFonts w:eastAsia="Times New Roman" w:cs="Arial"/>
                <w:color w:val="000000" w:themeColor="text1"/>
                <w:lang w:eastAsia="en-CA"/>
              </w:rPr>
              <w:t>)</w:t>
            </w:r>
            <w:r w:rsidR="00665E70">
              <w:rPr>
                <w:rFonts w:eastAsia="Times New Roman" w:cs="Arial"/>
                <w:color w:val="000000" w:themeColor="text1"/>
                <w:lang w:eastAsia="en-CA"/>
              </w:rPr>
              <w:t>.</w:t>
            </w:r>
          </w:p>
        </w:tc>
      </w:tr>
    </w:tbl>
    <w:p w14:paraId="2E10E037" w14:textId="58F32DDE" w:rsidR="00317E20" w:rsidRPr="00212DD0" w:rsidRDefault="000F2758" w:rsidP="00665E70">
      <w:pPr>
        <w:shd w:val="clear" w:color="auto" w:fill="FFFFFF"/>
        <w:spacing w:after="0"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lastRenderedPageBreak/>
        <w:t xml:space="preserve"> </w:t>
      </w:r>
    </w:p>
    <w:sectPr w:rsidR="00317E20" w:rsidRPr="00212DD0" w:rsidSect="00347FF1">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220D"/>
    <w:multiLevelType w:val="multilevel"/>
    <w:tmpl w:val="01B4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ED313F"/>
    <w:multiLevelType w:val="hybridMultilevel"/>
    <w:tmpl w:val="EDD6DE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E960DB1"/>
    <w:multiLevelType w:val="hybridMultilevel"/>
    <w:tmpl w:val="E04A2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B8B2D67"/>
    <w:multiLevelType w:val="multilevel"/>
    <w:tmpl w:val="1078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7121BE"/>
    <w:multiLevelType w:val="multilevel"/>
    <w:tmpl w:val="7908A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F126AD"/>
    <w:multiLevelType w:val="hybridMultilevel"/>
    <w:tmpl w:val="5B80CF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EC52A68"/>
    <w:multiLevelType w:val="hybridMultilevel"/>
    <w:tmpl w:val="25F6A4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5BF5942"/>
    <w:multiLevelType w:val="hybridMultilevel"/>
    <w:tmpl w:val="1B32C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83705E"/>
    <w:multiLevelType w:val="hybridMultilevel"/>
    <w:tmpl w:val="3BFC91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624948E9"/>
    <w:multiLevelType w:val="hybridMultilevel"/>
    <w:tmpl w:val="BEF0A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4EC474F"/>
    <w:multiLevelType w:val="hybridMultilevel"/>
    <w:tmpl w:val="ADCE5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BF652AA"/>
    <w:multiLevelType w:val="multilevel"/>
    <w:tmpl w:val="0348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FEA09C4"/>
    <w:multiLevelType w:val="multilevel"/>
    <w:tmpl w:val="9160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1"/>
  </w:num>
  <w:num w:numId="3">
    <w:abstractNumId w:val="12"/>
  </w:num>
  <w:num w:numId="4">
    <w:abstractNumId w:val="0"/>
  </w:num>
  <w:num w:numId="5">
    <w:abstractNumId w:val="4"/>
  </w:num>
  <w:num w:numId="6">
    <w:abstractNumId w:val="10"/>
  </w:num>
  <w:num w:numId="7">
    <w:abstractNumId w:val="8"/>
  </w:num>
  <w:num w:numId="8">
    <w:abstractNumId w:val="2"/>
  </w:num>
  <w:num w:numId="9">
    <w:abstractNumId w:val="9"/>
  </w:num>
  <w:num w:numId="10">
    <w:abstractNumId w:val="6"/>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656666A-C7E5-44CD-BA0F-8DA145D5EBA9}"/>
    <w:docVar w:name="dgnword-eventsink" w:val="343524296"/>
  </w:docVars>
  <w:rsids>
    <w:rsidRoot w:val="00494F8C"/>
    <w:rsid w:val="000004F8"/>
    <w:rsid w:val="0000433C"/>
    <w:rsid w:val="000062EF"/>
    <w:rsid w:val="000068B9"/>
    <w:rsid w:val="00006ACF"/>
    <w:rsid w:val="0001328A"/>
    <w:rsid w:val="00016027"/>
    <w:rsid w:val="00016BEA"/>
    <w:rsid w:val="00020982"/>
    <w:rsid w:val="00020C87"/>
    <w:rsid w:val="00020DAB"/>
    <w:rsid w:val="000210AD"/>
    <w:rsid w:val="00021151"/>
    <w:rsid w:val="00021572"/>
    <w:rsid w:val="00032A45"/>
    <w:rsid w:val="00044BE9"/>
    <w:rsid w:val="000465F9"/>
    <w:rsid w:val="00046E09"/>
    <w:rsid w:val="0005407A"/>
    <w:rsid w:val="000557E3"/>
    <w:rsid w:val="00057363"/>
    <w:rsid w:val="00061267"/>
    <w:rsid w:val="00063275"/>
    <w:rsid w:val="00082AAE"/>
    <w:rsid w:val="00083FC0"/>
    <w:rsid w:val="00085E54"/>
    <w:rsid w:val="00090675"/>
    <w:rsid w:val="00090C4D"/>
    <w:rsid w:val="000973CB"/>
    <w:rsid w:val="000A0CFF"/>
    <w:rsid w:val="000A2396"/>
    <w:rsid w:val="000A2E0A"/>
    <w:rsid w:val="000B2FDA"/>
    <w:rsid w:val="000B3EE3"/>
    <w:rsid w:val="000B4138"/>
    <w:rsid w:val="000B57CE"/>
    <w:rsid w:val="000C2BA3"/>
    <w:rsid w:val="000C2CAC"/>
    <w:rsid w:val="000C5019"/>
    <w:rsid w:val="000C58C0"/>
    <w:rsid w:val="000C6104"/>
    <w:rsid w:val="000D2A71"/>
    <w:rsid w:val="000D65E7"/>
    <w:rsid w:val="000E14E0"/>
    <w:rsid w:val="000E1B8E"/>
    <w:rsid w:val="000E3252"/>
    <w:rsid w:val="000E4F4F"/>
    <w:rsid w:val="000F0167"/>
    <w:rsid w:val="000F1E18"/>
    <w:rsid w:val="000F2208"/>
    <w:rsid w:val="000F241E"/>
    <w:rsid w:val="000F2758"/>
    <w:rsid w:val="000F2D34"/>
    <w:rsid w:val="000F51B0"/>
    <w:rsid w:val="000F54DA"/>
    <w:rsid w:val="00100394"/>
    <w:rsid w:val="001019E0"/>
    <w:rsid w:val="001022E5"/>
    <w:rsid w:val="00106C9D"/>
    <w:rsid w:val="00110019"/>
    <w:rsid w:val="00111032"/>
    <w:rsid w:val="001136AE"/>
    <w:rsid w:val="001140FA"/>
    <w:rsid w:val="00130C1C"/>
    <w:rsid w:val="00133B65"/>
    <w:rsid w:val="00136F1F"/>
    <w:rsid w:val="00137866"/>
    <w:rsid w:val="00137902"/>
    <w:rsid w:val="00142A36"/>
    <w:rsid w:val="00147145"/>
    <w:rsid w:val="00150466"/>
    <w:rsid w:val="00150AFC"/>
    <w:rsid w:val="001512C9"/>
    <w:rsid w:val="00161771"/>
    <w:rsid w:val="00161F92"/>
    <w:rsid w:val="00163B0A"/>
    <w:rsid w:val="00163F0C"/>
    <w:rsid w:val="00165960"/>
    <w:rsid w:val="00170EF2"/>
    <w:rsid w:val="00173945"/>
    <w:rsid w:val="00174756"/>
    <w:rsid w:val="001757BC"/>
    <w:rsid w:val="00175B04"/>
    <w:rsid w:val="0017707E"/>
    <w:rsid w:val="001854C3"/>
    <w:rsid w:val="00190C00"/>
    <w:rsid w:val="00190E66"/>
    <w:rsid w:val="00191F3C"/>
    <w:rsid w:val="001928D5"/>
    <w:rsid w:val="0019393B"/>
    <w:rsid w:val="0019456C"/>
    <w:rsid w:val="0019596A"/>
    <w:rsid w:val="00197688"/>
    <w:rsid w:val="001A256F"/>
    <w:rsid w:val="001A5031"/>
    <w:rsid w:val="001A5597"/>
    <w:rsid w:val="001A61BE"/>
    <w:rsid w:val="001A6467"/>
    <w:rsid w:val="001B0BB9"/>
    <w:rsid w:val="001C2B09"/>
    <w:rsid w:val="001C2BCE"/>
    <w:rsid w:val="001C5685"/>
    <w:rsid w:val="001D019F"/>
    <w:rsid w:val="001D01EE"/>
    <w:rsid w:val="001D36CA"/>
    <w:rsid w:val="001D3B31"/>
    <w:rsid w:val="001D5651"/>
    <w:rsid w:val="001D57E9"/>
    <w:rsid w:val="001D5B14"/>
    <w:rsid w:val="001E4C73"/>
    <w:rsid w:val="001E4D9A"/>
    <w:rsid w:val="001E7B4F"/>
    <w:rsid w:val="001F2F2D"/>
    <w:rsid w:val="001F4C8F"/>
    <w:rsid w:val="001F6E60"/>
    <w:rsid w:val="001F7472"/>
    <w:rsid w:val="00200F17"/>
    <w:rsid w:val="00201C61"/>
    <w:rsid w:val="00205045"/>
    <w:rsid w:val="002113CE"/>
    <w:rsid w:val="00211E17"/>
    <w:rsid w:val="00212DD0"/>
    <w:rsid w:val="00213379"/>
    <w:rsid w:val="0021399C"/>
    <w:rsid w:val="00213A6D"/>
    <w:rsid w:val="00213D3E"/>
    <w:rsid w:val="00214AC9"/>
    <w:rsid w:val="002156EB"/>
    <w:rsid w:val="00221881"/>
    <w:rsid w:val="00225B11"/>
    <w:rsid w:val="00231A05"/>
    <w:rsid w:val="00232766"/>
    <w:rsid w:val="00234AC6"/>
    <w:rsid w:val="00237566"/>
    <w:rsid w:val="00237D8C"/>
    <w:rsid w:val="002413D5"/>
    <w:rsid w:val="00242092"/>
    <w:rsid w:val="0024352F"/>
    <w:rsid w:val="002436E2"/>
    <w:rsid w:val="00243DEC"/>
    <w:rsid w:val="00243E4A"/>
    <w:rsid w:val="002450D5"/>
    <w:rsid w:val="00246BFC"/>
    <w:rsid w:val="002507FD"/>
    <w:rsid w:val="002526F3"/>
    <w:rsid w:val="002554F3"/>
    <w:rsid w:val="002570DD"/>
    <w:rsid w:val="00265258"/>
    <w:rsid w:val="00267ED2"/>
    <w:rsid w:val="00271619"/>
    <w:rsid w:val="00273FEE"/>
    <w:rsid w:val="00274F8F"/>
    <w:rsid w:val="00275F4F"/>
    <w:rsid w:val="00277568"/>
    <w:rsid w:val="002802BE"/>
    <w:rsid w:val="00280BCB"/>
    <w:rsid w:val="00287205"/>
    <w:rsid w:val="002967D3"/>
    <w:rsid w:val="002A08A5"/>
    <w:rsid w:val="002A219A"/>
    <w:rsid w:val="002A538D"/>
    <w:rsid w:val="002B0EB0"/>
    <w:rsid w:val="002B13A3"/>
    <w:rsid w:val="002B2A09"/>
    <w:rsid w:val="002B37F5"/>
    <w:rsid w:val="002B6C43"/>
    <w:rsid w:val="002D10DD"/>
    <w:rsid w:val="002D24D4"/>
    <w:rsid w:val="002D31EC"/>
    <w:rsid w:val="002D672C"/>
    <w:rsid w:val="002E43DD"/>
    <w:rsid w:val="002E7AD7"/>
    <w:rsid w:val="002F0966"/>
    <w:rsid w:val="002F17E4"/>
    <w:rsid w:val="002F1E50"/>
    <w:rsid w:val="002F2111"/>
    <w:rsid w:val="002F234F"/>
    <w:rsid w:val="002F2CE0"/>
    <w:rsid w:val="002F4827"/>
    <w:rsid w:val="002F782C"/>
    <w:rsid w:val="00301EDA"/>
    <w:rsid w:val="003063CF"/>
    <w:rsid w:val="00311470"/>
    <w:rsid w:val="003125B4"/>
    <w:rsid w:val="003146FA"/>
    <w:rsid w:val="00317E20"/>
    <w:rsid w:val="0032099F"/>
    <w:rsid w:val="00321A3E"/>
    <w:rsid w:val="003238A9"/>
    <w:rsid w:val="00323A40"/>
    <w:rsid w:val="00324239"/>
    <w:rsid w:val="003317EA"/>
    <w:rsid w:val="0033436A"/>
    <w:rsid w:val="0033694B"/>
    <w:rsid w:val="00336F64"/>
    <w:rsid w:val="00342A5F"/>
    <w:rsid w:val="003434C8"/>
    <w:rsid w:val="00344083"/>
    <w:rsid w:val="0034497A"/>
    <w:rsid w:val="00344B76"/>
    <w:rsid w:val="00347FF1"/>
    <w:rsid w:val="003503DC"/>
    <w:rsid w:val="00352247"/>
    <w:rsid w:val="0035277B"/>
    <w:rsid w:val="00355D9F"/>
    <w:rsid w:val="003610B2"/>
    <w:rsid w:val="00362019"/>
    <w:rsid w:val="0036601B"/>
    <w:rsid w:val="00367500"/>
    <w:rsid w:val="00370557"/>
    <w:rsid w:val="003708DB"/>
    <w:rsid w:val="003716AD"/>
    <w:rsid w:val="00372EA0"/>
    <w:rsid w:val="00372F3D"/>
    <w:rsid w:val="00374762"/>
    <w:rsid w:val="0037515D"/>
    <w:rsid w:val="00380965"/>
    <w:rsid w:val="003838D7"/>
    <w:rsid w:val="00383B7D"/>
    <w:rsid w:val="003853E0"/>
    <w:rsid w:val="0038742F"/>
    <w:rsid w:val="0039132A"/>
    <w:rsid w:val="00391818"/>
    <w:rsid w:val="003936AE"/>
    <w:rsid w:val="00394835"/>
    <w:rsid w:val="00397808"/>
    <w:rsid w:val="003A35C2"/>
    <w:rsid w:val="003A5E4C"/>
    <w:rsid w:val="003A7DA7"/>
    <w:rsid w:val="003B42C8"/>
    <w:rsid w:val="003B58D1"/>
    <w:rsid w:val="003B622B"/>
    <w:rsid w:val="003D08B0"/>
    <w:rsid w:val="003E0797"/>
    <w:rsid w:val="003E19F5"/>
    <w:rsid w:val="003E4B90"/>
    <w:rsid w:val="003E61CE"/>
    <w:rsid w:val="003F0990"/>
    <w:rsid w:val="003F1A2F"/>
    <w:rsid w:val="003F1D64"/>
    <w:rsid w:val="003F2AE1"/>
    <w:rsid w:val="003F2F01"/>
    <w:rsid w:val="003F6A00"/>
    <w:rsid w:val="00400486"/>
    <w:rsid w:val="004028F9"/>
    <w:rsid w:val="00410F4A"/>
    <w:rsid w:val="0041248F"/>
    <w:rsid w:val="0041306D"/>
    <w:rsid w:val="00415037"/>
    <w:rsid w:val="004214C8"/>
    <w:rsid w:val="00424E52"/>
    <w:rsid w:val="00427168"/>
    <w:rsid w:val="0044016B"/>
    <w:rsid w:val="004408AE"/>
    <w:rsid w:val="004430A3"/>
    <w:rsid w:val="00444529"/>
    <w:rsid w:val="00445801"/>
    <w:rsid w:val="00450E73"/>
    <w:rsid w:val="0045269C"/>
    <w:rsid w:val="004571C9"/>
    <w:rsid w:val="004577A8"/>
    <w:rsid w:val="0046127B"/>
    <w:rsid w:val="00462D29"/>
    <w:rsid w:val="00463552"/>
    <w:rsid w:val="0046511C"/>
    <w:rsid w:val="00465E4B"/>
    <w:rsid w:val="0046666C"/>
    <w:rsid w:val="00470374"/>
    <w:rsid w:val="004737CA"/>
    <w:rsid w:val="00473825"/>
    <w:rsid w:val="00473CD5"/>
    <w:rsid w:val="00474CAA"/>
    <w:rsid w:val="00475284"/>
    <w:rsid w:val="00476068"/>
    <w:rsid w:val="00476A5B"/>
    <w:rsid w:val="00482B1E"/>
    <w:rsid w:val="00483503"/>
    <w:rsid w:val="00490E03"/>
    <w:rsid w:val="00494097"/>
    <w:rsid w:val="00494223"/>
    <w:rsid w:val="004949F9"/>
    <w:rsid w:val="00494F8C"/>
    <w:rsid w:val="00496F19"/>
    <w:rsid w:val="004A3015"/>
    <w:rsid w:val="004A335D"/>
    <w:rsid w:val="004A60DF"/>
    <w:rsid w:val="004A76D8"/>
    <w:rsid w:val="004B1E56"/>
    <w:rsid w:val="004B21BF"/>
    <w:rsid w:val="004B297F"/>
    <w:rsid w:val="004B3808"/>
    <w:rsid w:val="004B5D16"/>
    <w:rsid w:val="004C0E7B"/>
    <w:rsid w:val="004C7CAF"/>
    <w:rsid w:val="004C7D21"/>
    <w:rsid w:val="004D2387"/>
    <w:rsid w:val="004D4BF0"/>
    <w:rsid w:val="004D6BD2"/>
    <w:rsid w:val="004E226F"/>
    <w:rsid w:val="004F0D8F"/>
    <w:rsid w:val="004F3B03"/>
    <w:rsid w:val="004F4406"/>
    <w:rsid w:val="004F4697"/>
    <w:rsid w:val="004F5090"/>
    <w:rsid w:val="004F5BD7"/>
    <w:rsid w:val="004F6CD7"/>
    <w:rsid w:val="005029FF"/>
    <w:rsid w:val="00502A0D"/>
    <w:rsid w:val="00506CF7"/>
    <w:rsid w:val="005076C5"/>
    <w:rsid w:val="00513E21"/>
    <w:rsid w:val="0051668C"/>
    <w:rsid w:val="00520B41"/>
    <w:rsid w:val="00521C8E"/>
    <w:rsid w:val="00530C08"/>
    <w:rsid w:val="00530DFD"/>
    <w:rsid w:val="00533046"/>
    <w:rsid w:val="00535FEA"/>
    <w:rsid w:val="00536826"/>
    <w:rsid w:val="00536CEB"/>
    <w:rsid w:val="005377B7"/>
    <w:rsid w:val="0053786C"/>
    <w:rsid w:val="00540018"/>
    <w:rsid w:val="00540982"/>
    <w:rsid w:val="00542C25"/>
    <w:rsid w:val="005444C3"/>
    <w:rsid w:val="00550899"/>
    <w:rsid w:val="00554158"/>
    <w:rsid w:val="00555A4D"/>
    <w:rsid w:val="00556CAE"/>
    <w:rsid w:val="0055799D"/>
    <w:rsid w:val="005624B5"/>
    <w:rsid w:val="00562629"/>
    <w:rsid w:val="00562F0B"/>
    <w:rsid w:val="00566370"/>
    <w:rsid w:val="00571833"/>
    <w:rsid w:val="00580C25"/>
    <w:rsid w:val="0058164D"/>
    <w:rsid w:val="00582176"/>
    <w:rsid w:val="00582276"/>
    <w:rsid w:val="005848BD"/>
    <w:rsid w:val="00585992"/>
    <w:rsid w:val="0059016C"/>
    <w:rsid w:val="00593D98"/>
    <w:rsid w:val="00597A1D"/>
    <w:rsid w:val="005A2F0C"/>
    <w:rsid w:val="005A453F"/>
    <w:rsid w:val="005B542B"/>
    <w:rsid w:val="005B6C0B"/>
    <w:rsid w:val="005C2A5B"/>
    <w:rsid w:val="005C3107"/>
    <w:rsid w:val="005C40FF"/>
    <w:rsid w:val="005C5E71"/>
    <w:rsid w:val="005D02BC"/>
    <w:rsid w:val="005D1972"/>
    <w:rsid w:val="005D54F4"/>
    <w:rsid w:val="005E5A1D"/>
    <w:rsid w:val="005E7CF9"/>
    <w:rsid w:val="005F1070"/>
    <w:rsid w:val="005F45D9"/>
    <w:rsid w:val="005F4C34"/>
    <w:rsid w:val="005F54AA"/>
    <w:rsid w:val="005F7E87"/>
    <w:rsid w:val="00602BD6"/>
    <w:rsid w:val="006056D4"/>
    <w:rsid w:val="0060776A"/>
    <w:rsid w:val="00614505"/>
    <w:rsid w:val="00614659"/>
    <w:rsid w:val="00615029"/>
    <w:rsid w:val="00615FA5"/>
    <w:rsid w:val="006265BA"/>
    <w:rsid w:val="0062672A"/>
    <w:rsid w:val="00626B3E"/>
    <w:rsid w:val="00631505"/>
    <w:rsid w:val="00641992"/>
    <w:rsid w:val="00645711"/>
    <w:rsid w:val="0064682E"/>
    <w:rsid w:val="00646E56"/>
    <w:rsid w:val="00647039"/>
    <w:rsid w:val="00652BF7"/>
    <w:rsid w:val="006559EF"/>
    <w:rsid w:val="006572C5"/>
    <w:rsid w:val="0066205E"/>
    <w:rsid w:val="00663802"/>
    <w:rsid w:val="00665086"/>
    <w:rsid w:val="00665886"/>
    <w:rsid w:val="00665E70"/>
    <w:rsid w:val="00667B56"/>
    <w:rsid w:val="0067029E"/>
    <w:rsid w:val="00672093"/>
    <w:rsid w:val="0067644A"/>
    <w:rsid w:val="00676E5E"/>
    <w:rsid w:val="00681474"/>
    <w:rsid w:val="00681ED8"/>
    <w:rsid w:val="006828FB"/>
    <w:rsid w:val="006829E5"/>
    <w:rsid w:val="00684BA5"/>
    <w:rsid w:val="006856C5"/>
    <w:rsid w:val="00694708"/>
    <w:rsid w:val="00694A5F"/>
    <w:rsid w:val="0069725E"/>
    <w:rsid w:val="00697833"/>
    <w:rsid w:val="006A00F7"/>
    <w:rsid w:val="006B5E71"/>
    <w:rsid w:val="006B66E5"/>
    <w:rsid w:val="006B6CC6"/>
    <w:rsid w:val="006B7B8E"/>
    <w:rsid w:val="006C0600"/>
    <w:rsid w:val="006C148A"/>
    <w:rsid w:val="006C18A1"/>
    <w:rsid w:val="006C321C"/>
    <w:rsid w:val="006C43AF"/>
    <w:rsid w:val="006C63E3"/>
    <w:rsid w:val="006C6873"/>
    <w:rsid w:val="006C6889"/>
    <w:rsid w:val="006D1881"/>
    <w:rsid w:val="006D2A74"/>
    <w:rsid w:val="006D2DC7"/>
    <w:rsid w:val="006D598C"/>
    <w:rsid w:val="006D5E5B"/>
    <w:rsid w:val="006D7FC2"/>
    <w:rsid w:val="006E1953"/>
    <w:rsid w:val="006E2743"/>
    <w:rsid w:val="006E29AF"/>
    <w:rsid w:val="006E5DC2"/>
    <w:rsid w:val="006E6E24"/>
    <w:rsid w:val="006F4ADF"/>
    <w:rsid w:val="006F63EF"/>
    <w:rsid w:val="006F63F8"/>
    <w:rsid w:val="006F7710"/>
    <w:rsid w:val="006F799F"/>
    <w:rsid w:val="00701C7E"/>
    <w:rsid w:val="007023B8"/>
    <w:rsid w:val="007047CA"/>
    <w:rsid w:val="0070683F"/>
    <w:rsid w:val="00710F13"/>
    <w:rsid w:val="00710F18"/>
    <w:rsid w:val="00711ABC"/>
    <w:rsid w:val="00711ECF"/>
    <w:rsid w:val="00720B46"/>
    <w:rsid w:val="00720FA1"/>
    <w:rsid w:val="00721207"/>
    <w:rsid w:val="0072347A"/>
    <w:rsid w:val="007263A2"/>
    <w:rsid w:val="00740D7D"/>
    <w:rsid w:val="0074194D"/>
    <w:rsid w:val="00741984"/>
    <w:rsid w:val="00742F2B"/>
    <w:rsid w:val="0074554B"/>
    <w:rsid w:val="00751AEC"/>
    <w:rsid w:val="007548C7"/>
    <w:rsid w:val="00755F9C"/>
    <w:rsid w:val="007602C6"/>
    <w:rsid w:val="0076382B"/>
    <w:rsid w:val="0076618E"/>
    <w:rsid w:val="00766255"/>
    <w:rsid w:val="007707C8"/>
    <w:rsid w:val="0078380B"/>
    <w:rsid w:val="007872AB"/>
    <w:rsid w:val="007A385C"/>
    <w:rsid w:val="007A49EC"/>
    <w:rsid w:val="007A4E51"/>
    <w:rsid w:val="007B1C28"/>
    <w:rsid w:val="007B354C"/>
    <w:rsid w:val="007B362B"/>
    <w:rsid w:val="007B497A"/>
    <w:rsid w:val="007B7F13"/>
    <w:rsid w:val="007C315D"/>
    <w:rsid w:val="007C7EEF"/>
    <w:rsid w:val="007D25A6"/>
    <w:rsid w:val="007D2FE5"/>
    <w:rsid w:val="007E5B2B"/>
    <w:rsid w:val="007E6014"/>
    <w:rsid w:val="007E760F"/>
    <w:rsid w:val="007E7882"/>
    <w:rsid w:val="007E7888"/>
    <w:rsid w:val="007F20FF"/>
    <w:rsid w:val="007F339F"/>
    <w:rsid w:val="007F7363"/>
    <w:rsid w:val="007F7F47"/>
    <w:rsid w:val="0080136F"/>
    <w:rsid w:val="00803446"/>
    <w:rsid w:val="00810EB9"/>
    <w:rsid w:val="0081420D"/>
    <w:rsid w:val="00814283"/>
    <w:rsid w:val="008148BB"/>
    <w:rsid w:val="00815D98"/>
    <w:rsid w:val="00820353"/>
    <w:rsid w:val="00834508"/>
    <w:rsid w:val="00834D00"/>
    <w:rsid w:val="00835543"/>
    <w:rsid w:val="00836351"/>
    <w:rsid w:val="0084000B"/>
    <w:rsid w:val="00840D7F"/>
    <w:rsid w:val="00840E31"/>
    <w:rsid w:val="00842135"/>
    <w:rsid w:val="00844869"/>
    <w:rsid w:val="00845FBE"/>
    <w:rsid w:val="0084693D"/>
    <w:rsid w:val="008472C7"/>
    <w:rsid w:val="00847877"/>
    <w:rsid w:val="008505E2"/>
    <w:rsid w:val="00851A22"/>
    <w:rsid w:val="00852179"/>
    <w:rsid w:val="00852350"/>
    <w:rsid w:val="008552C9"/>
    <w:rsid w:val="00856225"/>
    <w:rsid w:val="00861D64"/>
    <w:rsid w:val="00863F8A"/>
    <w:rsid w:val="008672CA"/>
    <w:rsid w:val="0087153D"/>
    <w:rsid w:val="00871FF9"/>
    <w:rsid w:val="008725D8"/>
    <w:rsid w:val="0087443D"/>
    <w:rsid w:val="0087511D"/>
    <w:rsid w:val="008768F2"/>
    <w:rsid w:val="00876ED9"/>
    <w:rsid w:val="00881738"/>
    <w:rsid w:val="00881F34"/>
    <w:rsid w:val="00883DEC"/>
    <w:rsid w:val="00884618"/>
    <w:rsid w:val="0088552C"/>
    <w:rsid w:val="00892C3B"/>
    <w:rsid w:val="00893742"/>
    <w:rsid w:val="00893B56"/>
    <w:rsid w:val="0089451F"/>
    <w:rsid w:val="008A34D9"/>
    <w:rsid w:val="008A668C"/>
    <w:rsid w:val="008A6E17"/>
    <w:rsid w:val="008B0335"/>
    <w:rsid w:val="008B05E3"/>
    <w:rsid w:val="008B1D4F"/>
    <w:rsid w:val="008B435D"/>
    <w:rsid w:val="008B445D"/>
    <w:rsid w:val="008C17B1"/>
    <w:rsid w:val="008C6FB0"/>
    <w:rsid w:val="008D05EC"/>
    <w:rsid w:val="008D0955"/>
    <w:rsid w:val="008D2D52"/>
    <w:rsid w:val="008D5E38"/>
    <w:rsid w:val="008E72F2"/>
    <w:rsid w:val="008F0F7F"/>
    <w:rsid w:val="008F1ABF"/>
    <w:rsid w:val="008F4BB8"/>
    <w:rsid w:val="008F60EA"/>
    <w:rsid w:val="0090366C"/>
    <w:rsid w:val="00907FF8"/>
    <w:rsid w:val="00911ED0"/>
    <w:rsid w:val="00921615"/>
    <w:rsid w:val="00921794"/>
    <w:rsid w:val="0092355C"/>
    <w:rsid w:val="00923966"/>
    <w:rsid w:val="0092516D"/>
    <w:rsid w:val="00925FC7"/>
    <w:rsid w:val="0092622B"/>
    <w:rsid w:val="00927355"/>
    <w:rsid w:val="00930379"/>
    <w:rsid w:val="00930F8D"/>
    <w:rsid w:val="009347B0"/>
    <w:rsid w:val="00940928"/>
    <w:rsid w:val="00944CDC"/>
    <w:rsid w:val="009511DF"/>
    <w:rsid w:val="00954112"/>
    <w:rsid w:val="009623D3"/>
    <w:rsid w:val="009624EA"/>
    <w:rsid w:val="00967F14"/>
    <w:rsid w:val="00973253"/>
    <w:rsid w:val="00974328"/>
    <w:rsid w:val="009746D4"/>
    <w:rsid w:val="00976837"/>
    <w:rsid w:val="00982787"/>
    <w:rsid w:val="00984EB3"/>
    <w:rsid w:val="00986A8C"/>
    <w:rsid w:val="00986B2B"/>
    <w:rsid w:val="009907A8"/>
    <w:rsid w:val="00990E66"/>
    <w:rsid w:val="00991C57"/>
    <w:rsid w:val="009940AC"/>
    <w:rsid w:val="00994530"/>
    <w:rsid w:val="00995308"/>
    <w:rsid w:val="00996444"/>
    <w:rsid w:val="00996A17"/>
    <w:rsid w:val="00996EAA"/>
    <w:rsid w:val="009A1AB7"/>
    <w:rsid w:val="009A713F"/>
    <w:rsid w:val="009B082B"/>
    <w:rsid w:val="009B204B"/>
    <w:rsid w:val="009C01D7"/>
    <w:rsid w:val="009C0B99"/>
    <w:rsid w:val="009C0F57"/>
    <w:rsid w:val="009C133D"/>
    <w:rsid w:val="009C157C"/>
    <w:rsid w:val="009C1D45"/>
    <w:rsid w:val="009C3FA7"/>
    <w:rsid w:val="009C4C27"/>
    <w:rsid w:val="009C676C"/>
    <w:rsid w:val="009C7B0F"/>
    <w:rsid w:val="009C7FA7"/>
    <w:rsid w:val="009D3487"/>
    <w:rsid w:val="009D608B"/>
    <w:rsid w:val="009D7438"/>
    <w:rsid w:val="009D7600"/>
    <w:rsid w:val="009E466D"/>
    <w:rsid w:val="009E524A"/>
    <w:rsid w:val="009E6160"/>
    <w:rsid w:val="009E64F4"/>
    <w:rsid w:val="009E79B7"/>
    <w:rsid w:val="009F3D10"/>
    <w:rsid w:val="009F48DC"/>
    <w:rsid w:val="009F6D4F"/>
    <w:rsid w:val="009F7E4D"/>
    <w:rsid w:val="00A043B6"/>
    <w:rsid w:val="00A04F9B"/>
    <w:rsid w:val="00A05B56"/>
    <w:rsid w:val="00A13481"/>
    <w:rsid w:val="00A15495"/>
    <w:rsid w:val="00A155F7"/>
    <w:rsid w:val="00A15651"/>
    <w:rsid w:val="00A20DD8"/>
    <w:rsid w:val="00A24FAF"/>
    <w:rsid w:val="00A2742F"/>
    <w:rsid w:val="00A31CB2"/>
    <w:rsid w:val="00A359C4"/>
    <w:rsid w:val="00A437AA"/>
    <w:rsid w:val="00A467EC"/>
    <w:rsid w:val="00A50935"/>
    <w:rsid w:val="00A556D8"/>
    <w:rsid w:val="00A5688A"/>
    <w:rsid w:val="00A56EB0"/>
    <w:rsid w:val="00A56FB6"/>
    <w:rsid w:val="00A57A86"/>
    <w:rsid w:val="00A60302"/>
    <w:rsid w:val="00A60427"/>
    <w:rsid w:val="00A60650"/>
    <w:rsid w:val="00A60B32"/>
    <w:rsid w:val="00A62E9A"/>
    <w:rsid w:val="00A70419"/>
    <w:rsid w:val="00A730F8"/>
    <w:rsid w:val="00A7357E"/>
    <w:rsid w:val="00A73D53"/>
    <w:rsid w:val="00A80E93"/>
    <w:rsid w:val="00A8241D"/>
    <w:rsid w:val="00A84A12"/>
    <w:rsid w:val="00A870DA"/>
    <w:rsid w:val="00A906BB"/>
    <w:rsid w:val="00A9272F"/>
    <w:rsid w:val="00A92CA2"/>
    <w:rsid w:val="00A935C2"/>
    <w:rsid w:val="00A93F4A"/>
    <w:rsid w:val="00A9414C"/>
    <w:rsid w:val="00A94CD7"/>
    <w:rsid w:val="00A9627B"/>
    <w:rsid w:val="00A9745E"/>
    <w:rsid w:val="00A97681"/>
    <w:rsid w:val="00A97894"/>
    <w:rsid w:val="00AA3914"/>
    <w:rsid w:val="00AA5DAB"/>
    <w:rsid w:val="00AA611C"/>
    <w:rsid w:val="00AA776F"/>
    <w:rsid w:val="00AB2C7A"/>
    <w:rsid w:val="00AB2F77"/>
    <w:rsid w:val="00AB74BA"/>
    <w:rsid w:val="00AC3B7D"/>
    <w:rsid w:val="00AC446D"/>
    <w:rsid w:val="00AC4569"/>
    <w:rsid w:val="00AC6422"/>
    <w:rsid w:val="00AD13C4"/>
    <w:rsid w:val="00AD5760"/>
    <w:rsid w:val="00AD7B68"/>
    <w:rsid w:val="00AE0FE4"/>
    <w:rsid w:val="00AE10C8"/>
    <w:rsid w:val="00AE4B73"/>
    <w:rsid w:val="00AF2366"/>
    <w:rsid w:val="00AF2A07"/>
    <w:rsid w:val="00AF3BC2"/>
    <w:rsid w:val="00AF405B"/>
    <w:rsid w:val="00AF5F45"/>
    <w:rsid w:val="00AF6D3C"/>
    <w:rsid w:val="00AF6ECD"/>
    <w:rsid w:val="00B00C8D"/>
    <w:rsid w:val="00B036D7"/>
    <w:rsid w:val="00B0377A"/>
    <w:rsid w:val="00B07AE3"/>
    <w:rsid w:val="00B1085F"/>
    <w:rsid w:val="00B12054"/>
    <w:rsid w:val="00B130EC"/>
    <w:rsid w:val="00B172DC"/>
    <w:rsid w:val="00B17A03"/>
    <w:rsid w:val="00B20992"/>
    <w:rsid w:val="00B23319"/>
    <w:rsid w:val="00B24AAB"/>
    <w:rsid w:val="00B25B45"/>
    <w:rsid w:val="00B27411"/>
    <w:rsid w:val="00B34052"/>
    <w:rsid w:val="00B34CFD"/>
    <w:rsid w:val="00B35A82"/>
    <w:rsid w:val="00B369B6"/>
    <w:rsid w:val="00B41125"/>
    <w:rsid w:val="00B41733"/>
    <w:rsid w:val="00B421A1"/>
    <w:rsid w:val="00B42C3C"/>
    <w:rsid w:val="00B458D0"/>
    <w:rsid w:val="00B45DD3"/>
    <w:rsid w:val="00B474D5"/>
    <w:rsid w:val="00B548A3"/>
    <w:rsid w:val="00B56EF7"/>
    <w:rsid w:val="00B6195E"/>
    <w:rsid w:val="00B643CF"/>
    <w:rsid w:val="00B6699B"/>
    <w:rsid w:val="00B70F5A"/>
    <w:rsid w:val="00B71078"/>
    <w:rsid w:val="00B7188A"/>
    <w:rsid w:val="00B82580"/>
    <w:rsid w:val="00B8529D"/>
    <w:rsid w:val="00B87105"/>
    <w:rsid w:val="00B87A5E"/>
    <w:rsid w:val="00B93214"/>
    <w:rsid w:val="00B94D2B"/>
    <w:rsid w:val="00B9543E"/>
    <w:rsid w:val="00B96C7D"/>
    <w:rsid w:val="00B96E07"/>
    <w:rsid w:val="00B97DA1"/>
    <w:rsid w:val="00BA1318"/>
    <w:rsid w:val="00BA3319"/>
    <w:rsid w:val="00BA759E"/>
    <w:rsid w:val="00BB0298"/>
    <w:rsid w:val="00BB2D37"/>
    <w:rsid w:val="00BB4420"/>
    <w:rsid w:val="00BB565A"/>
    <w:rsid w:val="00BB7AD1"/>
    <w:rsid w:val="00BC3C9C"/>
    <w:rsid w:val="00BC5F90"/>
    <w:rsid w:val="00BC64C1"/>
    <w:rsid w:val="00BC7A33"/>
    <w:rsid w:val="00BD26D9"/>
    <w:rsid w:val="00BD5491"/>
    <w:rsid w:val="00BD6379"/>
    <w:rsid w:val="00BD79AA"/>
    <w:rsid w:val="00BE0473"/>
    <w:rsid w:val="00BE2E1E"/>
    <w:rsid w:val="00BE3AAD"/>
    <w:rsid w:val="00BE43B2"/>
    <w:rsid w:val="00BE4FC5"/>
    <w:rsid w:val="00BE6F22"/>
    <w:rsid w:val="00BE7B8E"/>
    <w:rsid w:val="00BF02C6"/>
    <w:rsid w:val="00BF07B6"/>
    <w:rsid w:val="00BF1DD2"/>
    <w:rsid w:val="00BF69E1"/>
    <w:rsid w:val="00C01B88"/>
    <w:rsid w:val="00C048C4"/>
    <w:rsid w:val="00C12BCB"/>
    <w:rsid w:val="00C15FA8"/>
    <w:rsid w:val="00C2309D"/>
    <w:rsid w:val="00C24DCC"/>
    <w:rsid w:val="00C2516A"/>
    <w:rsid w:val="00C26C11"/>
    <w:rsid w:val="00C32C87"/>
    <w:rsid w:val="00C33D03"/>
    <w:rsid w:val="00C408B1"/>
    <w:rsid w:val="00C41E49"/>
    <w:rsid w:val="00C44B16"/>
    <w:rsid w:val="00C46122"/>
    <w:rsid w:val="00C46AEF"/>
    <w:rsid w:val="00C46F46"/>
    <w:rsid w:val="00C50E64"/>
    <w:rsid w:val="00C575BF"/>
    <w:rsid w:val="00C615EC"/>
    <w:rsid w:val="00C6190B"/>
    <w:rsid w:val="00C651CC"/>
    <w:rsid w:val="00C66F67"/>
    <w:rsid w:val="00C67619"/>
    <w:rsid w:val="00C67AE4"/>
    <w:rsid w:val="00C7255C"/>
    <w:rsid w:val="00C72ECF"/>
    <w:rsid w:val="00C76A60"/>
    <w:rsid w:val="00C82756"/>
    <w:rsid w:val="00C8303F"/>
    <w:rsid w:val="00C861F3"/>
    <w:rsid w:val="00C943B5"/>
    <w:rsid w:val="00C94491"/>
    <w:rsid w:val="00C95D31"/>
    <w:rsid w:val="00CA0285"/>
    <w:rsid w:val="00CA0B9C"/>
    <w:rsid w:val="00CA2B6B"/>
    <w:rsid w:val="00CB0A7E"/>
    <w:rsid w:val="00CB735F"/>
    <w:rsid w:val="00CD00DB"/>
    <w:rsid w:val="00CD511D"/>
    <w:rsid w:val="00CE023F"/>
    <w:rsid w:val="00CE2D39"/>
    <w:rsid w:val="00CE65F4"/>
    <w:rsid w:val="00CE71F5"/>
    <w:rsid w:val="00CE7C71"/>
    <w:rsid w:val="00CF3B51"/>
    <w:rsid w:val="00CF6B80"/>
    <w:rsid w:val="00CF6F29"/>
    <w:rsid w:val="00D03CDB"/>
    <w:rsid w:val="00D043BF"/>
    <w:rsid w:val="00D051F8"/>
    <w:rsid w:val="00D053AA"/>
    <w:rsid w:val="00D05AD0"/>
    <w:rsid w:val="00D05C58"/>
    <w:rsid w:val="00D10CA6"/>
    <w:rsid w:val="00D1232F"/>
    <w:rsid w:val="00D1400A"/>
    <w:rsid w:val="00D15E1A"/>
    <w:rsid w:val="00D17683"/>
    <w:rsid w:val="00D2259E"/>
    <w:rsid w:val="00D2452F"/>
    <w:rsid w:val="00D25AE7"/>
    <w:rsid w:val="00D26D37"/>
    <w:rsid w:val="00D32AFB"/>
    <w:rsid w:val="00D33DD0"/>
    <w:rsid w:val="00D3654C"/>
    <w:rsid w:val="00D36E64"/>
    <w:rsid w:val="00D373BE"/>
    <w:rsid w:val="00D40A49"/>
    <w:rsid w:val="00D43CEE"/>
    <w:rsid w:val="00D4410A"/>
    <w:rsid w:val="00D446E8"/>
    <w:rsid w:val="00D4623F"/>
    <w:rsid w:val="00D4754B"/>
    <w:rsid w:val="00D47748"/>
    <w:rsid w:val="00D4777B"/>
    <w:rsid w:val="00D47890"/>
    <w:rsid w:val="00D51604"/>
    <w:rsid w:val="00D51963"/>
    <w:rsid w:val="00D57260"/>
    <w:rsid w:val="00D62129"/>
    <w:rsid w:val="00D643CB"/>
    <w:rsid w:val="00D66D59"/>
    <w:rsid w:val="00D70536"/>
    <w:rsid w:val="00D73035"/>
    <w:rsid w:val="00D73E3C"/>
    <w:rsid w:val="00D75B59"/>
    <w:rsid w:val="00D76ABE"/>
    <w:rsid w:val="00D818B4"/>
    <w:rsid w:val="00D83A43"/>
    <w:rsid w:val="00D85CF0"/>
    <w:rsid w:val="00D9485A"/>
    <w:rsid w:val="00D966B9"/>
    <w:rsid w:val="00D9770D"/>
    <w:rsid w:val="00DA33D1"/>
    <w:rsid w:val="00DA3674"/>
    <w:rsid w:val="00DA38DA"/>
    <w:rsid w:val="00DA4390"/>
    <w:rsid w:val="00DA4D6A"/>
    <w:rsid w:val="00DA7961"/>
    <w:rsid w:val="00DB2F68"/>
    <w:rsid w:val="00DB3E37"/>
    <w:rsid w:val="00DC477D"/>
    <w:rsid w:val="00DD103B"/>
    <w:rsid w:val="00DD1F5E"/>
    <w:rsid w:val="00DE078E"/>
    <w:rsid w:val="00DE24CA"/>
    <w:rsid w:val="00DE5F11"/>
    <w:rsid w:val="00DE6574"/>
    <w:rsid w:val="00DE6843"/>
    <w:rsid w:val="00DF014E"/>
    <w:rsid w:val="00DF0F8D"/>
    <w:rsid w:val="00DF3A2A"/>
    <w:rsid w:val="00DF4BC0"/>
    <w:rsid w:val="00DF54FB"/>
    <w:rsid w:val="00DF5A60"/>
    <w:rsid w:val="00DF63FC"/>
    <w:rsid w:val="00DF786F"/>
    <w:rsid w:val="00DF7F22"/>
    <w:rsid w:val="00E0156A"/>
    <w:rsid w:val="00E02E12"/>
    <w:rsid w:val="00E03221"/>
    <w:rsid w:val="00E12763"/>
    <w:rsid w:val="00E22452"/>
    <w:rsid w:val="00E22BB9"/>
    <w:rsid w:val="00E235A1"/>
    <w:rsid w:val="00E275E4"/>
    <w:rsid w:val="00E30560"/>
    <w:rsid w:val="00E314B0"/>
    <w:rsid w:val="00E34241"/>
    <w:rsid w:val="00E373A6"/>
    <w:rsid w:val="00E4021D"/>
    <w:rsid w:val="00E40376"/>
    <w:rsid w:val="00E42D82"/>
    <w:rsid w:val="00E443DC"/>
    <w:rsid w:val="00E450AE"/>
    <w:rsid w:val="00E47A73"/>
    <w:rsid w:val="00E517A6"/>
    <w:rsid w:val="00E51CC2"/>
    <w:rsid w:val="00E51F72"/>
    <w:rsid w:val="00E55368"/>
    <w:rsid w:val="00E6294D"/>
    <w:rsid w:val="00E6462E"/>
    <w:rsid w:val="00E65001"/>
    <w:rsid w:val="00E664F3"/>
    <w:rsid w:val="00E71BBC"/>
    <w:rsid w:val="00E72B18"/>
    <w:rsid w:val="00E74C2C"/>
    <w:rsid w:val="00E75431"/>
    <w:rsid w:val="00E757D8"/>
    <w:rsid w:val="00E80045"/>
    <w:rsid w:val="00E86B91"/>
    <w:rsid w:val="00E87360"/>
    <w:rsid w:val="00E87DD9"/>
    <w:rsid w:val="00E91B64"/>
    <w:rsid w:val="00E925E4"/>
    <w:rsid w:val="00E93E68"/>
    <w:rsid w:val="00E95C96"/>
    <w:rsid w:val="00EA2AB2"/>
    <w:rsid w:val="00EA53C4"/>
    <w:rsid w:val="00EA6E5F"/>
    <w:rsid w:val="00EB2146"/>
    <w:rsid w:val="00EB2B2A"/>
    <w:rsid w:val="00EB4283"/>
    <w:rsid w:val="00EB71D8"/>
    <w:rsid w:val="00EB7BC2"/>
    <w:rsid w:val="00EC111B"/>
    <w:rsid w:val="00EC223F"/>
    <w:rsid w:val="00EC5336"/>
    <w:rsid w:val="00EC7C50"/>
    <w:rsid w:val="00EC7DFA"/>
    <w:rsid w:val="00ED3821"/>
    <w:rsid w:val="00ED6E69"/>
    <w:rsid w:val="00EE313F"/>
    <w:rsid w:val="00EE497E"/>
    <w:rsid w:val="00EE4DB2"/>
    <w:rsid w:val="00EE52EB"/>
    <w:rsid w:val="00EE5357"/>
    <w:rsid w:val="00EF072B"/>
    <w:rsid w:val="00EF13E5"/>
    <w:rsid w:val="00EF1D6E"/>
    <w:rsid w:val="00F03406"/>
    <w:rsid w:val="00F03D30"/>
    <w:rsid w:val="00F04E5E"/>
    <w:rsid w:val="00F0754D"/>
    <w:rsid w:val="00F07F6E"/>
    <w:rsid w:val="00F12DE5"/>
    <w:rsid w:val="00F149E8"/>
    <w:rsid w:val="00F14B8F"/>
    <w:rsid w:val="00F20130"/>
    <w:rsid w:val="00F26E30"/>
    <w:rsid w:val="00F30263"/>
    <w:rsid w:val="00F30E33"/>
    <w:rsid w:val="00F31176"/>
    <w:rsid w:val="00F33643"/>
    <w:rsid w:val="00F3368D"/>
    <w:rsid w:val="00F33F54"/>
    <w:rsid w:val="00F41229"/>
    <w:rsid w:val="00F43D04"/>
    <w:rsid w:val="00F450F4"/>
    <w:rsid w:val="00F46070"/>
    <w:rsid w:val="00F46B04"/>
    <w:rsid w:val="00F47E4C"/>
    <w:rsid w:val="00F5075D"/>
    <w:rsid w:val="00F50A65"/>
    <w:rsid w:val="00F513EF"/>
    <w:rsid w:val="00F55C59"/>
    <w:rsid w:val="00F56EB3"/>
    <w:rsid w:val="00F5706A"/>
    <w:rsid w:val="00F62C21"/>
    <w:rsid w:val="00F62E41"/>
    <w:rsid w:val="00F62E61"/>
    <w:rsid w:val="00F644FD"/>
    <w:rsid w:val="00F64C17"/>
    <w:rsid w:val="00F65297"/>
    <w:rsid w:val="00F668BF"/>
    <w:rsid w:val="00F713F6"/>
    <w:rsid w:val="00F7534D"/>
    <w:rsid w:val="00F76577"/>
    <w:rsid w:val="00F82BC3"/>
    <w:rsid w:val="00F84A03"/>
    <w:rsid w:val="00F87AA6"/>
    <w:rsid w:val="00F91A2E"/>
    <w:rsid w:val="00F936FA"/>
    <w:rsid w:val="00F93B54"/>
    <w:rsid w:val="00F950F2"/>
    <w:rsid w:val="00F954D8"/>
    <w:rsid w:val="00F969AF"/>
    <w:rsid w:val="00FA277F"/>
    <w:rsid w:val="00FA62F3"/>
    <w:rsid w:val="00FB0E33"/>
    <w:rsid w:val="00FB50DF"/>
    <w:rsid w:val="00FC030B"/>
    <w:rsid w:val="00FC2E03"/>
    <w:rsid w:val="00FC6249"/>
    <w:rsid w:val="00FC68BA"/>
    <w:rsid w:val="00FD098A"/>
    <w:rsid w:val="00FD2FB9"/>
    <w:rsid w:val="00FD3407"/>
    <w:rsid w:val="00FD38EC"/>
    <w:rsid w:val="00FE0717"/>
    <w:rsid w:val="00FE3E91"/>
    <w:rsid w:val="00FE3FD1"/>
    <w:rsid w:val="00FE4AD9"/>
    <w:rsid w:val="00FF3122"/>
    <w:rsid w:val="00FF447D"/>
    <w:rsid w:val="00FF4A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1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494F8C"/>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paragraph" w:styleId="Heading2">
    <w:name w:val="heading 2"/>
    <w:basedOn w:val="Normal"/>
    <w:next w:val="Normal"/>
    <w:link w:val="Heading2Char"/>
    <w:uiPriority w:val="9"/>
    <w:unhideWhenUsed/>
    <w:qFormat/>
    <w:rsid w:val="001D56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B3E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494F8C"/>
  </w:style>
  <w:style w:type="character" w:styleId="Emphasis">
    <w:name w:val="Emphasis"/>
    <w:uiPriority w:val="20"/>
    <w:qFormat/>
    <w:rsid w:val="00494F8C"/>
    <w:rPr>
      <w:i/>
      <w:iCs/>
    </w:rPr>
  </w:style>
  <w:style w:type="character" w:styleId="Strong">
    <w:name w:val="Strong"/>
    <w:uiPriority w:val="22"/>
    <w:qFormat/>
    <w:rsid w:val="00494F8C"/>
    <w:rPr>
      <w:b/>
      <w:bCs/>
    </w:rPr>
  </w:style>
  <w:style w:type="character" w:styleId="Hyperlink">
    <w:name w:val="Hyperlink"/>
    <w:uiPriority w:val="99"/>
    <w:unhideWhenUsed/>
    <w:rsid w:val="00494F8C"/>
    <w:rPr>
      <w:color w:val="0000FF"/>
      <w:u w:val="single"/>
    </w:rPr>
  </w:style>
  <w:style w:type="character" w:customStyle="1" w:styleId="Heading1Char">
    <w:name w:val="Heading 1 Char"/>
    <w:link w:val="Heading1"/>
    <w:uiPriority w:val="9"/>
    <w:rsid w:val="00494F8C"/>
    <w:rPr>
      <w:rFonts w:ascii="Times New Roman" w:eastAsia="Times New Roman" w:hAnsi="Times New Roman" w:cs="Times New Roman"/>
      <w:b/>
      <w:bCs/>
      <w:kern w:val="36"/>
      <w:sz w:val="48"/>
      <w:szCs w:val="48"/>
      <w:lang w:eastAsia="en-CA"/>
    </w:rPr>
  </w:style>
  <w:style w:type="character" w:styleId="FollowedHyperlink">
    <w:name w:val="FollowedHyperlink"/>
    <w:uiPriority w:val="99"/>
    <w:semiHidden/>
    <w:unhideWhenUsed/>
    <w:rsid w:val="002D24D4"/>
    <w:rPr>
      <w:color w:val="800080"/>
      <w:u w:val="single"/>
    </w:rPr>
  </w:style>
  <w:style w:type="paragraph" w:styleId="NoSpacing">
    <w:name w:val="No Spacing"/>
    <w:uiPriority w:val="1"/>
    <w:qFormat/>
    <w:rsid w:val="00C66F67"/>
    <w:rPr>
      <w:sz w:val="22"/>
      <w:szCs w:val="22"/>
      <w:lang w:eastAsia="en-US"/>
    </w:rPr>
  </w:style>
  <w:style w:type="paragraph" w:styleId="ListParagraph">
    <w:name w:val="List Paragraph"/>
    <w:basedOn w:val="Normal"/>
    <w:uiPriority w:val="34"/>
    <w:qFormat/>
    <w:rsid w:val="006A00F7"/>
    <w:pPr>
      <w:ind w:left="720"/>
      <w:contextualSpacing/>
    </w:pPr>
  </w:style>
  <w:style w:type="character" w:customStyle="1" w:styleId="Heading3Char">
    <w:name w:val="Heading 3 Char"/>
    <w:basedOn w:val="DefaultParagraphFont"/>
    <w:link w:val="Heading3"/>
    <w:uiPriority w:val="9"/>
    <w:semiHidden/>
    <w:rsid w:val="00DB3E37"/>
    <w:rPr>
      <w:rFonts w:asciiTheme="majorHAnsi" w:eastAsiaTheme="majorEastAsia" w:hAnsiTheme="majorHAnsi" w:cstheme="majorBidi"/>
      <w:b/>
      <w:bCs/>
      <w:color w:val="4F81BD" w:themeColor="accent1"/>
      <w:sz w:val="22"/>
      <w:szCs w:val="22"/>
      <w:lang w:eastAsia="en-US"/>
    </w:rPr>
  </w:style>
  <w:style w:type="character" w:customStyle="1" w:styleId="UnresolvedMention1">
    <w:name w:val="Unresolved Mention1"/>
    <w:basedOn w:val="DefaultParagraphFont"/>
    <w:uiPriority w:val="99"/>
    <w:semiHidden/>
    <w:unhideWhenUsed/>
    <w:rsid w:val="00BF69E1"/>
    <w:rPr>
      <w:color w:val="605E5C"/>
      <w:shd w:val="clear" w:color="auto" w:fill="E1DFDD"/>
    </w:rPr>
  </w:style>
  <w:style w:type="character" w:customStyle="1" w:styleId="UnresolvedMention">
    <w:name w:val="Unresolved Mention"/>
    <w:basedOn w:val="DefaultParagraphFont"/>
    <w:uiPriority w:val="99"/>
    <w:semiHidden/>
    <w:unhideWhenUsed/>
    <w:rsid w:val="00B1085F"/>
    <w:rPr>
      <w:color w:val="605E5C"/>
      <w:shd w:val="clear" w:color="auto" w:fill="E1DFDD"/>
    </w:rPr>
  </w:style>
  <w:style w:type="character" w:customStyle="1" w:styleId="Heading2Char">
    <w:name w:val="Heading 2 Char"/>
    <w:basedOn w:val="DefaultParagraphFont"/>
    <w:link w:val="Heading2"/>
    <w:uiPriority w:val="9"/>
    <w:rsid w:val="001D5651"/>
    <w:rPr>
      <w:rFonts w:asciiTheme="majorHAnsi" w:eastAsiaTheme="majorEastAsia" w:hAnsiTheme="majorHAnsi" w:cstheme="majorBidi"/>
      <w:color w:val="365F91" w:themeColor="accent1" w:themeShade="BF"/>
      <w:sz w:val="26"/>
      <w:szCs w:val="26"/>
      <w:lang w:eastAsia="en-US"/>
    </w:rPr>
  </w:style>
  <w:style w:type="character" w:styleId="SubtleEmphasis">
    <w:name w:val="Subtle Emphasis"/>
    <w:basedOn w:val="DefaultParagraphFont"/>
    <w:uiPriority w:val="19"/>
    <w:qFormat/>
    <w:rsid w:val="00CF6F29"/>
    <w:rPr>
      <w:i/>
      <w:iCs/>
      <w:color w:val="404040" w:themeColor="text1" w:themeTint="BF"/>
    </w:rPr>
  </w:style>
  <w:style w:type="paragraph" w:styleId="HTMLPreformatted">
    <w:name w:val="HTML Preformatted"/>
    <w:basedOn w:val="Normal"/>
    <w:link w:val="HTMLPreformattedChar"/>
    <w:uiPriority w:val="99"/>
    <w:semiHidden/>
    <w:unhideWhenUsed/>
    <w:rsid w:val="00EF072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F072B"/>
    <w:rPr>
      <w:rFonts w:ascii="Consolas" w:hAnsi="Consola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494F8C"/>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paragraph" w:styleId="Heading2">
    <w:name w:val="heading 2"/>
    <w:basedOn w:val="Normal"/>
    <w:next w:val="Normal"/>
    <w:link w:val="Heading2Char"/>
    <w:uiPriority w:val="9"/>
    <w:unhideWhenUsed/>
    <w:qFormat/>
    <w:rsid w:val="001D56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B3E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494F8C"/>
  </w:style>
  <w:style w:type="character" w:styleId="Emphasis">
    <w:name w:val="Emphasis"/>
    <w:uiPriority w:val="20"/>
    <w:qFormat/>
    <w:rsid w:val="00494F8C"/>
    <w:rPr>
      <w:i/>
      <w:iCs/>
    </w:rPr>
  </w:style>
  <w:style w:type="character" w:styleId="Strong">
    <w:name w:val="Strong"/>
    <w:uiPriority w:val="22"/>
    <w:qFormat/>
    <w:rsid w:val="00494F8C"/>
    <w:rPr>
      <w:b/>
      <w:bCs/>
    </w:rPr>
  </w:style>
  <w:style w:type="character" w:styleId="Hyperlink">
    <w:name w:val="Hyperlink"/>
    <w:uiPriority w:val="99"/>
    <w:unhideWhenUsed/>
    <w:rsid w:val="00494F8C"/>
    <w:rPr>
      <w:color w:val="0000FF"/>
      <w:u w:val="single"/>
    </w:rPr>
  </w:style>
  <w:style w:type="character" w:customStyle="1" w:styleId="Heading1Char">
    <w:name w:val="Heading 1 Char"/>
    <w:link w:val="Heading1"/>
    <w:uiPriority w:val="9"/>
    <w:rsid w:val="00494F8C"/>
    <w:rPr>
      <w:rFonts w:ascii="Times New Roman" w:eastAsia="Times New Roman" w:hAnsi="Times New Roman" w:cs="Times New Roman"/>
      <w:b/>
      <w:bCs/>
      <w:kern w:val="36"/>
      <w:sz w:val="48"/>
      <w:szCs w:val="48"/>
      <w:lang w:eastAsia="en-CA"/>
    </w:rPr>
  </w:style>
  <w:style w:type="character" w:styleId="FollowedHyperlink">
    <w:name w:val="FollowedHyperlink"/>
    <w:uiPriority w:val="99"/>
    <w:semiHidden/>
    <w:unhideWhenUsed/>
    <w:rsid w:val="002D24D4"/>
    <w:rPr>
      <w:color w:val="800080"/>
      <w:u w:val="single"/>
    </w:rPr>
  </w:style>
  <w:style w:type="paragraph" w:styleId="NoSpacing">
    <w:name w:val="No Spacing"/>
    <w:uiPriority w:val="1"/>
    <w:qFormat/>
    <w:rsid w:val="00C66F67"/>
    <w:rPr>
      <w:sz w:val="22"/>
      <w:szCs w:val="22"/>
      <w:lang w:eastAsia="en-US"/>
    </w:rPr>
  </w:style>
  <w:style w:type="paragraph" w:styleId="ListParagraph">
    <w:name w:val="List Paragraph"/>
    <w:basedOn w:val="Normal"/>
    <w:uiPriority w:val="34"/>
    <w:qFormat/>
    <w:rsid w:val="006A00F7"/>
    <w:pPr>
      <w:ind w:left="720"/>
      <w:contextualSpacing/>
    </w:pPr>
  </w:style>
  <w:style w:type="character" w:customStyle="1" w:styleId="Heading3Char">
    <w:name w:val="Heading 3 Char"/>
    <w:basedOn w:val="DefaultParagraphFont"/>
    <w:link w:val="Heading3"/>
    <w:uiPriority w:val="9"/>
    <w:semiHidden/>
    <w:rsid w:val="00DB3E37"/>
    <w:rPr>
      <w:rFonts w:asciiTheme="majorHAnsi" w:eastAsiaTheme="majorEastAsia" w:hAnsiTheme="majorHAnsi" w:cstheme="majorBidi"/>
      <w:b/>
      <w:bCs/>
      <w:color w:val="4F81BD" w:themeColor="accent1"/>
      <w:sz w:val="22"/>
      <w:szCs w:val="22"/>
      <w:lang w:eastAsia="en-US"/>
    </w:rPr>
  </w:style>
  <w:style w:type="character" w:customStyle="1" w:styleId="UnresolvedMention1">
    <w:name w:val="Unresolved Mention1"/>
    <w:basedOn w:val="DefaultParagraphFont"/>
    <w:uiPriority w:val="99"/>
    <w:semiHidden/>
    <w:unhideWhenUsed/>
    <w:rsid w:val="00BF69E1"/>
    <w:rPr>
      <w:color w:val="605E5C"/>
      <w:shd w:val="clear" w:color="auto" w:fill="E1DFDD"/>
    </w:rPr>
  </w:style>
  <w:style w:type="character" w:customStyle="1" w:styleId="UnresolvedMention">
    <w:name w:val="Unresolved Mention"/>
    <w:basedOn w:val="DefaultParagraphFont"/>
    <w:uiPriority w:val="99"/>
    <w:semiHidden/>
    <w:unhideWhenUsed/>
    <w:rsid w:val="00B1085F"/>
    <w:rPr>
      <w:color w:val="605E5C"/>
      <w:shd w:val="clear" w:color="auto" w:fill="E1DFDD"/>
    </w:rPr>
  </w:style>
  <w:style w:type="character" w:customStyle="1" w:styleId="Heading2Char">
    <w:name w:val="Heading 2 Char"/>
    <w:basedOn w:val="DefaultParagraphFont"/>
    <w:link w:val="Heading2"/>
    <w:uiPriority w:val="9"/>
    <w:rsid w:val="001D5651"/>
    <w:rPr>
      <w:rFonts w:asciiTheme="majorHAnsi" w:eastAsiaTheme="majorEastAsia" w:hAnsiTheme="majorHAnsi" w:cstheme="majorBidi"/>
      <w:color w:val="365F91" w:themeColor="accent1" w:themeShade="BF"/>
      <w:sz w:val="26"/>
      <w:szCs w:val="26"/>
      <w:lang w:eastAsia="en-US"/>
    </w:rPr>
  </w:style>
  <w:style w:type="character" w:styleId="SubtleEmphasis">
    <w:name w:val="Subtle Emphasis"/>
    <w:basedOn w:val="DefaultParagraphFont"/>
    <w:uiPriority w:val="19"/>
    <w:qFormat/>
    <w:rsid w:val="00CF6F29"/>
    <w:rPr>
      <w:i/>
      <w:iCs/>
      <w:color w:val="404040" w:themeColor="text1" w:themeTint="BF"/>
    </w:rPr>
  </w:style>
  <w:style w:type="paragraph" w:styleId="HTMLPreformatted">
    <w:name w:val="HTML Preformatted"/>
    <w:basedOn w:val="Normal"/>
    <w:link w:val="HTMLPreformattedChar"/>
    <w:uiPriority w:val="99"/>
    <w:semiHidden/>
    <w:unhideWhenUsed/>
    <w:rsid w:val="00EF072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F072B"/>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32615">
      <w:bodyDiv w:val="1"/>
      <w:marLeft w:val="0"/>
      <w:marRight w:val="0"/>
      <w:marTop w:val="0"/>
      <w:marBottom w:val="0"/>
      <w:divBdr>
        <w:top w:val="none" w:sz="0" w:space="0" w:color="auto"/>
        <w:left w:val="none" w:sz="0" w:space="0" w:color="auto"/>
        <w:bottom w:val="none" w:sz="0" w:space="0" w:color="auto"/>
        <w:right w:val="none" w:sz="0" w:space="0" w:color="auto"/>
      </w:divBdr>
    </w:div>
    <w:div w:id="184754624">
      <w:bodyDiv w:val="1"/>
      <w:marLeft w:val="0"/>
      <w:marRight w:val="0"/>
      <w:marTop w:val="0"/>
      <w:marBottom w:val="0"/>
      <w:divBdr>
        <w:top w:val="none" w:sz="0" w:space="0" w:color="auto"/>
        <w:left w:val="none" w:sz="0" w:space="0" w:color="auto"/>
        <w:bottom w:val="none" w:sz="0" w:space="0" w:color="auto"/>
        <w:right w:val="none" w:sz="0" w:space="0" w:color="auto"/>
      </w:divBdr>
    </w:div>
    <w:div w:id="194121083">
      <w:bodyDiv w:val="1"/>
      <w:marLeft w:val="0"/>
      <w:marRight w:val="0"/>
      <w:marTop w:val="0"/>
      <w:marBottom w:val="0"/>
      <w:divBdr>
        <w:top w:val="none" w:sz="0" w:space="0" w:color="auto"/>
        <w:left w:val="none" w:sz="0" w:space="0" w:color="auto"/>
        <w:bottom w:val="none" w:sz="0" w:space="0" w:color="auto"/>
        <w:right w:val="none" w:sz="0" w:space="0" w:color="auto"/>
      </w:divBdr>
    </w:div>
    <w:div w:id="412817321">
      <w:bodyDiv w:val="1"/>
      <w:marLeft w:val="0"/>
      <w:marRight w:val="0"/>
      <w:marTop w:val="0"/>
      <w:marBottom w:val="0"/>
      <w:divBdr>
        <w:top w:val="none" w:sz="0" w:space="0" w:color="auto"/>
        <w:left w:val="none" w:sz="0" w:space="0" w:color="auto"/>
        <w:bottom w:val="none" w:sz="0" w:space="0" w:color="auto"/>
        <w:right w:val="none" w:sz="0" w:space="0" w:color="auto"/>
      </w:divBdr>
      <w:divsChild>
        <w:div w:id="1163084488">
          <w:marLeft w:val="120"/>
          <w:marRight w:val="120"/>
          <w:marTop w:val="0"/>
          <w:marBottom w:val="0"/>
          <w:divBdr>
            <w:top w:val="none" w:sz="0" w:space="0" w:color="auto"/>
            <w:left w:val="none" w:sz="0" w:space="0" w:color="auto"/>
            <w:bottom w:val="none" w:sz="0" w:space="0" w:color="auto"/>
            <w:right w:val="none" w:sz="0" w:space="0" w:color="auto"/>
          </w:divBdr>
        </w:div>
        <w:div w:id="14616730">
          <w:marLeft w:val="0"/>
          <w:marRight w:val="0"/>
          <w:marTop w:val="0"/>
          <w:marBottom w:val="0"/>
          <w:divBdr>
            <w:top w:val="none" w:sz="0" w:space="0" w:color="auto"/>
            <w:left w:val="none" w:sz="0" w:space="0" w:color="auto"/>
            <w:bottom w:val="none" w:sz="0" w:space="0" w:color="auto"/>
            <w:right w:val="none" w:sz="0" w:space="0" w:color="auto"/>
          </w:divBdr>
          <w:divsChild>
            <w:div w:id="1898396863">
              <w:marLeft w:val="0"/>
              <w:marRight w:val="0"/>
              <w:marTop w:val="0"/>
              <w:marBottom w:val="0"/>
              <w:divBdr>
                <w:top w:val="none" w:sz="0" w:space="0" w:color="auto"/>
                <w:left w:val="none" w:sz="0" w:space="0" w:color="auto"/>
                <w:bottom w:val="none" w:sz="0" w:space="0" w:color="auto"/>
                <w:right w:val="none" w:sz="0" w:space="0" w:color="auto"/>
              </w:divBdr>
              <w:divsChild>
                <w:div w:id="1492411535">
                  <w:marLeft w:val="0"/>
                  <w:marRight w:val="0"/>
                  <w:marTop w:val="0"/>
                  <w:marBottom w:val="0"/>
                  <w:divBdr>
                    <w:top w:val="none" w:sz="0" w:space="0" w:color="auto"/>
                    <w:left w:val="none" w:sz="0" w:space="0" w:color="auto"/>
                    <w:bottom w:val="none" w:sz="0" w:space="0" w:color="auto"/>
                    <w:right w:val="none" w:sz="0" w:space="0" w:color="auto"/>
                  </w:divBdr>
                  <w:divsChild>
                    <w:div w:id="82184432">
                      <w:marLeft w:val="0"/>
                      <w:marRight w:val="0"/>
                      <w:marTop w:val="0"/>
                      <w:marBottom w:val="0"/>
                      <w:divBdr>
                        <w:top w:val="none" w:sz="0" w:space="0" w:color="auto"/>
                        <w:left w:val="none" w:sz="0" w:space="0" w:color="auto"/>
                        <w:bottom w:val="none" w:sz="0" w:space="0" w:color="auto"/>
                        <w:right w:val="none" w:sz="0" w:space="0" w:color="auto"/>
                      </w:divBdr>
                      <w:divsChild>
                        <w:div w:id="4947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468153">
      <w:bodyDiv w:val="1"/>
      <w:marLeft w:val="0"/>
      <w:marRight w:val="0"/>
      <w:marTop w:val="0"/>
      <w:marBottom w:val="0"/>
      <w:divBdr>
        <w:top w:val="none" w:sz="0" w:space="0" w:color="auto"/>
        <w:left w:val="none" w:sz="0" w:space="0" w:color="auto"/>
        <w:bottom w:val="none" w:sz="0" w:space="0" w:color="auto"/>
        <w:right w:val="none" w:sz="0" w:space="0" w:color="auto"/>
      </w:divBdr>
    </w:div>
    <w:div w:id="526022175">
      <w:bodyDiv w:val="1"/>
      <w:marLeft w:val="0"/>
      <w:marRight w:val="0"/>
      <w:marTop w:val="0"/>
      <w:marBottom w:val="0"/>
      <w:divBdr>
        <w:top w:val="none" w:sz="0" w:space="0" w:color="auto"/>
        <w:left w:val="none" w:sz="0" w:space="0" w:color="auto"/>
        <w:bottom w:val="none" w:sz="0" w:space="0" w:color="auto"/>
        <w:right w:val="none" w:sz="0" w:space="0" w:color="auto"/>
      </w:divBdr>
    </w:div>
    <w:div w:id="671034800">
      <w:bodyDiv w:val="1"/>
      <w:marLeft w:val="0"/>
      <w:marRight w:val="0"/>
      <w:marTop w:val="0"/>
      <w:marBottom w:val="0"/>
      <w:divBdr>
        <w:top w:val="none" w:sz="0" w:space="0" w:color="auto"/>
        <w:left w:val="none" w:sz="0" w:space="0" w:color="auto"/>
        <w:bottom w:val="none" w:sz="0" w:space="0" w:color="auto"/>
        <w:right w:val="none" w:sz="0" w:space="0" w:color="auto"/>
      </w:divBdr>
      <w:divsChild>
        <w:div w:id="34428024">
          <w:marLeft w:val="0"/>
          <w:marRight w:val="0"/>
          <w:marTop w:val="75"/>
          <w:marBottom w:val="0"/>
          <w:divBdr>
            <w:top w:val="none" w:sz="0" w:space="0" w:color="auto"/>
            <w:left w:val="none" w:sz="0" w:space="0" w:color="auto"/>
            <w:bottom w:val="none" w:sz="0" w:space="0" w:color="auto"/>
            <w:right w:val="none" w:sz="0" w:space="0" w:color="auto"/>
          </w:divBdr>
          <w:divsChild>
            <w:div w:id="9020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7510">
      <w:bodyDiv w:val="1"/>
      <w:marLeft w:val="0"/>
      <w:marRight w:val="0"/>
      <w:marTop w:val="0"/>
      <w:marBottom w:val="0"/>
      <w:divBdr>
        <w:top w:val="none" w:sz="0" w:space="0" w:color="auto"/>
        <w:left w:val="none" w:sz="0" w:space="0" w:color="auto"/>
        <w:bottom w:val="none" w:sz="0" w:space="0" w:color="auto"/>
        <w:right w:val="none" w:sz="0" w:space="0" w:color="auto"/>
      </w:divBdr>
    </w:div>
    <w:div w:id="913900357">
      <w:bodyDiv w:val="1"/>
      <w:marLeft w:val="0"/>
      <w:marRight w:val="0"/>
      <w:marTop w:val="0"/>
      <w:marBottom w:val="0"/>
      <w:divBdr>
        <w:top w:val="none" w:sz="0" w:space="0" w:color="auto"/>
        <w:left w:val="none" w:sz="0" w:space="0" w:color="auto"/>
        <w:bottom w:val="none" w:sz="0" w:space="0" w:color="auto"/>
        <w:right w:val="none" w:sz="0" w:space="0" w:color="auto"/>
      </w:divBdr>
      <w:divsChild>
        <w:div w:id="410125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092438">
              <w:marLeft w:val="0"/>
              <w:marRight w:val="0"/>
              <w:marTop w:val="0"/>
              <w:marBottom w:val="0"/>
              <w:divBdr>
                <w:top w:val="none" w:sz="0" w:space="0" w:color="auto"/>
                <w:left w:val="none" w:sz="0" w:space="0" w:color="auto"/>
                <w:bottom w:val="none" w:sz="0" w:space="0" w:color="auto"/>
                <w:right w:val="none" w:sz="0" w:space="0" w:color="auto"/>
              </w:divBdr>
              <w:divsChild>
                <w:div w:id="144705904">
                  <w:marLeft w:val="0"/>
                  <w:marRight w:val="0"/>
                  <w:marTop w:val="0"/>
                  <w:marBottom w:val="0"/>
                  <w:divBdr>
                    <w:top w:val="none" w:sz="0" w:space="0" w:color="auto"/>
                    <w:left w:val="none" w:sz="0" w:space="0" w:color="auto"/>
                    <w:bottom w:val="none" w:sz="0" w:space="0" w:color="auto"/>
                    <w:right w:val="none" w:sz="0" w:space="0" w:color="auto"/>
                  </w:divBdr>
                </w:div>
                <w:div w:id="370233602">
                  <w:marLeft w:val="0"/>
                  <w:marRight w:val="0"/>
                  <w:marTop w:val="0"/>
                  <w:marBottom w:val="0"/>
                  <w:divBdr>
                    <w:top w:val="none" w:sz="0" w:space="0" w:color="auto"/>
                    <w:left w:val="none" w:sz="0" w:space="0" w:color="auto"/>
                    <w:bottom w:val="none" w:sz="0" w:space="0" w:color="auto"/>
                    <w:right w:val="none" w:sz="0" w:space="0" w:color="auto"/>
                  </w:divBdr>
                </w:div>
                <w:div w:id="1037895471">
                  <w:marLeft w:val="0"/>
                  <w:marRight w:val="0"/>
                  <w:marTop w:val="0"/>
                  <w:marBottom w:val="0"/>
                  <w:divBdr>
                    <w:top w:val="none" w:sz="0" w:space="0" w:color="auto"/>
                    <w:left w:val="none" w:sz="0" w:space="0" w:color="auto"/>
                    <w:bottom w:val="none" w:sz="0" w:space="0" w:color="auto"/>
                    <w:right w:val="none" w:sz="0" w:space="0" w:color="auto"/>
                  </w:divBdr>
                </w:div>
                <w:div w:id="16556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435723">
      <w:bodyDiv w:val="1"/>
      <w:marLeft w:val="0"/>
      <w:marRight w:val="0"/>
      <w:marTop w:val="0"/>
      <w:marBottom w:val="0"/>
      <w:divBdr>
        <w:top w:val="none" w:sz="0" w:space="0" w:color="auto"/>
        <w:left w:val="none" w:sz="0" w:space="0" w:color="auto"/>
        <w:bottom w:val="none" w:sz="0" w:space="0" w:color="auto"/>
        <w:right w:val="none" w:sz="0" w:space="0" w:color="auto"/>
      </w:divBdr>
      <w:divsChild>
        <w:div w:id="279922192">
          <w:marLeft w:val="0"/>
          <w:marRight w:val="0"/>
          <w:marTop w:val="0"/>
          <w:marBottom w:val="0"/>
          <w:divBdr>
            <w:top w:val="none" w:sz="0" w:space="0" w:color="auto"/>
            <w:left w:val="none" w:sz="0" w:space="0" w:color="auto"/>
            <w:bottom w:val="none" w:sz="0" w:space="0" w:color="auto"/>
            <w:right w:val="none" w:sz="0" w:space="0" w:color="auto"/>
          </w:divBdr>
        </w:div>
        <w:div w:id="705178296">
          <w:marLeft w:val="0"/>
          <w:marRight w:val="0"/>
          <w:marTop w:val="0"/>
          <w:marBottom w:val="0"/>
          <w:divBdr>
            <w:top w:val="none" w:sz="0" w:space="0" w:color="auto"/>
            <w:left w:val="none" w:sz="0" w:space="0" w:color="auto"/>
            <w:bottom w:val="none" w:sz="0" w:space="0" w:color="auto"/>
            <w:right w:val="none" w:sz="0" w:space="0" w:color="auto"/>
          </w:divBdr>
        </w:div>
        <w:div w:id="861743562">
          <w:marLeft w:val="0"/>
          <w:marRight w:val="0"/>
          <w:marTop w:val="0"/>
          <w:marBottom w:val="0"/>
          <w:divBdr>
            <w:top w:val="none" w:sz="0" w:space="0" w:color="auto"/>
            <w:left w:val="none" w:sz="0" w:space="0" w:color="auto"/>
            <w:bottom w:val="none" w:sz="0" w:space="0" w:color="auto"/>
            <w:right w:val="none" w:sz="0" w:space="0" w:color="auto"/>
          </w:divBdr>
        </w:div>
        <w:div w:id="1123696567">
          <w:marLeft w:val="0"/>
          <w:marRight w:val="0"/>
          <w:marTop w:val="0"/>
          <w:marBottom w:val="0"/>
          <w:divBdr>
            <w:top w:val="none" w:sz="0" w:space="0" w:color="auto"/>
            <w:left w:val="none" w:sz="0" w:space="0" w:color="auto"/>
            <w:bottom w:val="none" w:sz="0" w:space="0" w:color="auto"/>
            <w:right w:val="none" w:sz="0" w:space="0" w:color="auto"/>
          </w:divBdr>
        </w:div>
        <w:div w:id="1234972811">
          <w:marLeft w:val="0"/>
          <w:marRight w:val="0"/>
          <w:marTop w:val="0"/>
          <w:marBottom w:val="0"/>
          <w:divBdr>
            <w:top w:val="none" w:sz="0" w:space="0" w:color="auto"/>
            <w:left w:val="none" w:sz="0" w:space="0" w:color="auto"/>
            <w:bottom w:val="none" w:sz="0" w:space="0" w:color="auto"/>
            <w:right w:val="none" w:sz="0" w:space="0" w:color="auto"/>
          </w:divBdr>
        </w:div>
        <w:div w:id="1644188572">
          <w:marLeft w:val="0"/>
          <w:marRight w:val="0"/>
          <w:marTop w:val="0"/>
          <w:marBottom w:val="0"/>
          <w:divBdr>
            <w:top w:val="none" w:sz="0" w:space="0" w:color="auto"/>
            <w:left w:val="none" w:sz="0" w:space="0" w:color="auto"/>
            <w:bottom w:val="none" w:sz="0" w:space="0" w:color="auto"/>
            <w:right w:val="none" w:sz="0" w:space="0" w:color="auto"/>
          </w:divBdr>
        </w:div>
        <w:div w:id="1681735429">
          <w:marLeft w:val="0"/>
          <w:marRight w:val="0"/>
          <w:marTop w:val="0"/>
          <w:marBottom w:val="0"/>
          <w:divBdr>
            <w:top w:val="none" w:sz="0" w:space="0" w:color="auto"/>
            <w:left w:val="none" w:sz="0" w:space="0" w:color="auto"/>
            <w:bottom w:val="none" w:sz="0" w:space="0" w:color="auto"/>
            <w:right w:val="none" w:sz="0" w:space="0" w:color="auto"/>
          </w:divBdr>
        </w:div>
        <w:div w:id="1846166109">
          <w:marLeft w:val="0"/>
          <w:marRight w:val="0"/>
          <w:marTop w:val="0"/>
          <w:marBottom w:val="0"/>
          <w:divBdr>
            <w:top w:val="none" w:sz="0" w:space="0" w:color="auto"/>
            <w:left w:val="none" w:sz="0" w:space="0" w:color="auto"/>
            <w:bottom w:val="none" w:sz="0" w:space="0" w:color="auto"/>
            <w:right w:val="none" w:sz="0" w:space="0" w:color="auto"/>
          </w:divBdr>
        </w:div>
        <w:div w:id="1923294444">
          <w:marLeft w:val="0"/>
          <w:marRight w:val="0"/>
          <w:marTop w:val="0"/>
          <w:marBottom w:val="0"/>
          <w:divBdr>
            <w:top w:val="none" w:sz="0" w:space="0" w:color="auto"/>
            <w:left w:val="none" w:sz="0" w:space="0" w:color="auto"/>
            <w:bottom w:val="none" w:sz="0" w:space="0" w:color="auto"/>
            <w:right w:val="none" w:sz="0" w:space="0" w:color="auto"/>
          </w:divBdr>
        </w:div>
        <w:div w:id="1998413504">
          <w:marLeft w:val="0"/>
          <w:marRight w:val="0"/>
          <w:marTop w:val="0"/>
          <w:marBottom w:val="0"/>
          <w:divBdr>
            <w:top w:val="none" w:sz="0" w:space="0" w:color="auto"/>
            <w:left w:val="none" w:sz="0" w:space="0" w:color="auto"/>
            <w:bottom w:val="none" w:sz="0" w:space="0" w:color="auto"/>
            <w:right w:val="none" w:sz="0" w:space="0" w:color="auto"/>
          </w:divBdr>
        </w:div>
        <w:div w:id="2112164670">
          <w:marLeft w:val="0"/>
          <w:marRight w:val="0"/>
          <w:marTop w:val="0"/>
          <w:marBottom w:val="0"/>
          <w:divBdr>
            <w:top w:val="none" w:sz="0" w:space="0" w:color="auto"/>
            <w:left w:val="none" w:sz="0" w:space="0" w:color="auto"/>
            <w:bottom w:val="none" w:sz="0" w:space="0" w:color="auto"/>
            <w:right w:val="none" w:sz="0" w:space="0" w:color="auto"/>
          </w:divBdr>
        </w:div>
      </w:divsChild>
    </w:div>
    <w:div w:id="1364944309">
      <w:bodyDiv w:val="1"/>
      <w:marLeft w:val="0"/>
      <w:marRight w:val="0"/>
      <w:marTop w:val="0"/>
      <w:marBottom w:val="0"/>
      <w:divBdr>
        <w:top w:val="none" w:sz="0" w:space="0" w:color="auto"/>
        <w:left w:val="none" w:sz="0" w:space="0" w:color="auto"/>
        <w:bottom w:val="none" w:sz="0" w:space="0" w:color="auto"/>
        <w:right w:val="none" w:sz="0" w:space="0" w:color="auto"/>
      </w:divBdr>
    </w:div>
    <w:div w:id="1459956164">
      <w:bodyDiv w:val="1"/>
      <w:marLeft w:val="0"/>
      <w:marRight w:val="0"/>
      <w:marTop w:val="0"/>
      <w:marBottom w:val="0"/>
      <w:divBdr>
        <w:top w:val="none" w:sz="0" w:space="0" w:color="auto"/>
        <w:left w:val="none" w:sz="0" w:space="0" w:color="auto"/>
        <w:bottom w:val="none" w:sz="0" w:space="0" w:color="auto"/>
        <w:right w:val="none" w:sz="0" w:space="0" w:color="auto"/>
      </w:divBdr>
      <w:divsChild>
        <w:div w:id="1241865021">
          <w:marLeft w:val="0"/>
          <w:marRight w:val="0"/>
          <w:marTop w:val="0"/>
          <w:marBottom w:val="0"/>
          <w:divBdr>
            <w:top w:val="none" w:sz="0" w:space="0" w:color="auto"/>
            <w:left w:val="none" w:sz="0" w:space="0" w:color="auto"/>
            <w:bottom w:val="none" w:sz="0" w:space="0" w:color="auto"/>
            <w:right w:val="none" w:sz="0" w:space="0" w:color="auto"/>
          </w:divBdr>
        </w:div>
      </w:divsChild>
    </w:div>
    <w:div w:id="1589728853">
      <w:bodyDiv w:val="1"/>
      <w:marLeft w:val="0"/>
      <w:marRight w:val="0"/>
      <w:marTop w:val="0"/>
      <w:marBottom w:val="0"/>
      <w:divBdr>
        <w:top w:val="none" w:sz="0" w:space="0" w:color="auto"/>
        <w:left w:val="none" w:sz="0" w:space="0" w:color="auto"/>
        <w:bottom w:val="none" w:sz="0" w:space="0" w:color="auto"/>
        <w:right w:val="none" w:sz="0" w:space="0" w:color="auto"/>
      </w:divBdr>
    </w:div>
    <w:div w:id="1693452529">
      <w:bodyDiv w:val="1"/>
      <w:marLeft w:val="0"/>
      <w:marRight w:val="0"/>
      <w:marTop w:val="0"/>
      <w:marBottom w:val="0"/>
      <w:divBdr>
        <w:top w:val="none" w:sz="0" w:space="0" w:color="auto"/>
        <w:left w:val="none" w:sz="0" w:space="0" w:color="auto"/>
        <w:bottom w:val="none" w:sz="0" w:space="0" w:color="auto"/>
        <w:right w:val="none" w:sz="0" w:space="0" w:color="auto"/>
      </w:divBdr>
    </w:div>
    <w:div w:id="1753164905">
      <w:bodyDiv w:val="1"/>
      <w:marLeft w:val="0"/>
      <w:marRight w:val="0"/>
      <w:marTop w:val="0"/>
      <w:marBottom w:val="0"/>
      <w:divBdr>
        <w:top w:val="none" w:sz="0" w:space="0" w:color="auto"/>
        <w:left w:val="none" w:sz="0" w:space="0" w:color="auto"/>
        <w:bottom w:val="none" w:sz="0" w:space="0" w:color="auto"/>
        <w:right w:val="none" w:sz="0" w:space="0" w:color="auto"/>
      </w:divBdr>
    </w:div>
    <w:div w:id="1799252688">
      <w:bodyDiv w:val="1"/>
      <w:marLeft w:val="0"/>
      <w:marRight w:val="0"/>
      <w:marTop w:val="0"/>
      <w:marBottom w:val="0"/>
      <w:divBdr>
        <w:top w:val="none" w:sz="0" w:space="0" w:color="auto"/>
        <w:left w:val="none" w:sz="0" w:space="0" w:color="auto"/>
        <w:bottom w:val="none" w:sz="0" w:space="0" w:color="auto"/>
        <w:right w:val="none" w:sz="0" w:space="0" w:color="auto"/>
      </w:divBdr>
    </w:div>
    <w:div w:id="1906187368">
      <w:bodyDiv w:val="1"/>
      <w:marLeft w:val="0"/>
      <w:marRight w:val="0"/>
      <w:marTop w:val="0"/>
      <w:marBottom w:val="0"/>
      <w:divBdr>
        <w:top w:val="none" w:sz="0" w:space="0" w:color="auto"/>
        <w:left w:val="none" w:sz="0" w:space="0" w:color="auto"/>
        <w:bottom w:val="none" w:sz="0" w:space="0" w:color="auto"/>
        <w:right w:val="none" w:sz="0" w:space="0" w:color="auto"/>
      </w:divBdr>
    </w:div>
    <w:div w:id="1955476741">
      <w:bodyDiv w:val="1"/>
      <w:marLeft w:val="0"/>
      <w:marRight w:val="0"/>
      <w:marTop w:val="0"/>
      <w:marBottom w:val="0"/>
      <w:divBdr>
        <w:top w:val="none" w:sz="0" w:space="0" w:color="auto"/>
        <w:left w:val="none" w:sz="0" w:space="0" w:color="auto"/>
        <w:bottom w:val="none" w:sz="0" w:space="0" w:color="auto"/>
        <w:right w:val="none" w:sz="0" w:space="0" w:color="auto"/>
      </w:divBdr>
      <w:divsChild>
        <w:div w:id="144319183">
          <w:marLeft w:val="0"/>
          <w:marRight w:val="0"/>
          <w:marTop w:val="0"/>
          <w:marBottom w:val="0"/>
          <w:divBdr>
            <w:top w:val="none" w:sz="0" w:space="0" w:color="auto"/>
            <w:left w:val="none" w:sz="0" w:space="0" w:color="auto"/>
            <w:bottom w:val="none" w:sz="0" w:space="0" w:color="auto"/>
            <w:right w:val="none" w:sz="0" w:space="0" w:color="auto"/>
          </w:divBdr>
        </w:div>
        <w:div w:id="402532834">
          <w:marLeft w:val="0"/>
          <w:marRight w:val="0"/>
          <w:marTop w:val="0"/>
          <w:marBottom w:val="0"/>
          <w:divBdr>
            <w:top w:val="none" w:sz="0" w:space="0" w:color="auto"/>
            <w:left w:val="none" w:sz="0" w:space="0" w:color="auto"/>
            <w:bottom w:val="none" w:sz="0" w:space="0" w:color="auto"/>
            <w:right w:val="none" w:sz="0" w:space="0" w:color="auto"/>
          </w:divBdr>
        </w:div>
        <w:div w:id="1444617201">
          <w:marLeft w:val="0"/>
          <w:marRight w:val="0"/>
          <w:marTop w:val="0"/>
          <w:marBottom w:val="0"/>
          <w:divBdr>
            <w:top w:val="none" w:sz="0" w:space="0" w:color="auto"/>
            <w:left w:val="none" w:sz="0" w:space="0" w:color="auto"/>
            <w:bottom w:val="none" w:sz="0" w:space="0" w:color="auto"/>
            <w:right w:val="none" w:sz="0" w:space="0" w:color="auto"/>
          </w:divBdr>
        </w:div>
        <w:div w:id="1778089384">
          <w:marLeft w:val="0"/>
          <w:marRight w:val="0"/>
          <w:marTop w:val="0"/>
          <w:marBottom w:val="0"/>
          <w:divBdr>
            <w:top w:val="none" w:sz="0" w:space="0" w:color="auto"/>
            <w:left w:val="none" w:sz="0" w:space="0" w:color="auto"/>
            <w:bottom w:val="none" w:sz="0" w:space="0" w:color="auto"/>
            <w:right w:val="none" w:sz="0" w:space="0" w:color="auto"/>
          </w:divBdr>
        </w:div>
      </w:divsChild>
    </w:div>
    <w:div w:id="20556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uston911truth.net/audio/33016.mp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truthandshadows.com/wp-content/uploads/2020/10/102820.mp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ndricks_ann@yahoo.com" TargetMode="External"/><Relationship Id="rId5" Type="http://schemas.openxmlformats.org/officeDocument/2006/relationships/settings" Target="settings.xml"/><Relationship Id="rId10" Type="http://schemas.openxmlformats.org/officeDocument/2006/relationships/hyperlink" Target="mailto:craigmckee911@gmail.com" TargetMode="External"/><Relationship Id="rId4" Type="http://schemas.microsoft.com/office/2007/relationships/stylesWithEffects" Target="stylesWithEffects.xml"/><Relationship Id="rId9" Type="http://schemas.openxmlformats.org/officeDocument/2006/relationships/hyperlink" Target="mailto:chercurt@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5207B-DECC-4566-BA02-43B584F55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Links>
    <vt:vector size="24" baseType="variant">
      <vt:variant>
        <vt:i4>7274623</vt:i4>
      </vt:variant>
      <vt:variant>
        <vt:i4>9</vt:i4>
      </vt:variant>
      <vt:variant>
        <vt:i4>0</vt:i4>
      </vt:variant>
      <vt:variant>
        <vt:i4>5</vt:i4>
      </vt:variant>
      <vt:variant>
        <vt:lpwstr>http://houston911truth.net/audio/33016.mp3</vt:lpwstr>
      </vt:variant>
      <vt:variant>
        <vt:lpwstr/>
      </vt:variant>
      <vt:variant>
        <vt:i4>6881312</vt:i4>
      </vt:variant>
      <vt:variant>
        <vt:i4>6</vt:i4>
      </vt:variant>
      <vt:variant>
        <vt:i4>0</vt:i4>
      </vt:variant>
      <vt:variant>
        <vt:i4>5</vt:i4>
      </vt:variant>
      <vt:variant>
        <vt:lpwstr>http://www.houston911truth.net/audio/113016.mp3</vt:lpwstr>
      </vt:variant>
      <vt:variant>
        <vt:lpwstr/>
      </vt:variant>
      <vt:variant>
        <vt:i4>1310724</vt:i4>
      </vt:variant>
      <vt:variant>
        <vt:i4>3</vt:i4>
      </vt:variant>
      <vt:variant>
        <vt:i4>0</vt:i4>
      </vt:variant>
      <vt:variant>
        <vt:i4>5</vt:i4>
      </vt:variant>
      <vt:variant>
        <vt:lpwstr>http://hopeoutloud.org/pentagon/</vt:lpwstr>
      </vt:variant>
      <vt:variant>
        <vt:lpwstr/>
      </vt:variant>
      <vt:variant>
        <vt:i4>1310775</vt:i4>
      </vt:variant>
      <vt:variant>
        <vt:i4>0</vt:i4>
      </vt:variant>
      <vt:variant>
        <vt:i4>0</vt:i4>
      </vt:variant>
      <vt:variant>
        <vt:i4>5</vt:i4>
      </vt:variant>
      <vt:variant>
        <vt:lpwstr>mailto:president@uleth.ca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Stellar</dc:creator>
  <cp:lastModifiedBy>Stellar</cp:lastModifiedBy>
  <cp:revision>16</cp:revision>
  <cp:lastPrinted>2020-12-01T19:31:00Z</cp:lastPrinted>
  <dcterms:created xsi:type="dcterms:W3CDTF">2020-12-01T13:47:00Z</dcterms:created>
  <dcterms:modified xsi:type="dcterms:W3CDTF">2021-01-28T00:43:00Z</dcterms:modified>
</cp:coreProperties>
</file>